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B923FA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Pr="00B923FA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B923FA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B923FA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B923FA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B923FA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B923FA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B923FA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Pr="00B923FA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B923FA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Pr="00B923F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B923FA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Департамент</w:t>
      </w:r>
      <w:r w:rsidR="002E1FF7" w:rsidRPr="00B923FA">
        <w:rPr>
          <w:rFonts w:ascii="Times New Roman" w:hAnsi="Times New Roman"/>
          <w:b/>
          <w:sz w:val="28"/>
          <w:szCs w:val="28"/>
        </w:rPr>
        <w:t xml:space="preserve"> </w:t>
      </w:r>
      <w:r w:rsidRPr="00B923FA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B923FA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14:paraId="094944F4" w14:textId="749B4BDC" w:rsidR="00B923FA" w:rsidRPr="00B923FA" w:rsidRDefault="00B923FA" w:rsidP="00B923F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B923FA"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утверждаю</w:t>
      </w:r>
    </w:p>
    <w:p w14:paraId="5AE70B5F" w14:textId="77777777" w:rsidR="00B923FA" w:rsidRPr="00B923FA" w:rsidRDefault="00B923FA" w:rsidP="00B923FA">
      <w:pPr>
        <w:jc w:val="center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                                      Проректор</w:t>
      </w:r>
    </w:p>
    <w:p w14:paraId="5AD5E924" w14:textId="77777777" w:rsidR="00B923FA" w:rsidRPr="00B923FA" w:rsidRDefault="00B923FA" w:rsidP="00B923FA">
      <w:pPr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по учебной и методической </w:t>
      </w:r>
    </w:p>
    <w:p w14:paraId="6CAC2755" w14:textId="6D4E74B8" w:rsidR="00B923FA" w:rsidRPr="00B923FA" w:rsidRDefault="00B923FA" w:rsidP="00B923FA">
      <w:pPr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работе</w:t>
      </w:r>
    </w:p>
    <w:p w14:paraId="236DD055" w14:textId="4265FBA7" w:rsidR="00B923FA" w:rsidRPr="00B923FA" w:rsidRDefault="00B923FA" w:rsidP="00B923F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                                                                        _________Е.А. Каменева</w:t>
      </w:r>
    </w:p>
    <w:p w14:paraId="46DE0872" w14:textId="76DE4AE2" w:rsidR="00B923FA" w:rsidRPr="00B923FA" w:rsidRDefault="00B923FA" w:rsidP="00B923F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                                                                     «_</w:t>
      </w:r>
      <w:r w:rsidR="00694C6E">
        <w:rPr>
          <w:rFonts w:ascii="Times New Roman" w:hAnsi="Times New Roman"/>
          <w:sz w:val="28"/>
          <w:szCs w:val="28"/>
        </w:rPr>
        <w:t>01</w:t>
      </w:r>
      <w:r w:rsidRPr="00B923FA">
        <w:rPr>
          <w:rFonts w:ascii="Times New Roman" w:hAnsi="Times New Roman"/>
          <w:sz w:val="28"/>
          <w:szCs w:val="28"/>
        </w:rPr>
        <w:t>___» _</w:t>
      </w:r>
      <w:r w:rsidR="00694C6E">
        <w:rPr>
          <w:rFonts w:ascii="Times New Roman" w:hAnsi="Times New Roman"/>
          <w:sz w:val="28"/>
          <w:szCs w:val="28"/>
        </w:rPr>
        <w:t>декабря__</w:t>
      </w:r>
      <w:bookmarkStart w:id="0" w:name="_GoBack"/>
      <w:bookmarkEnd w:id="0"/>
      <w:r w:rsidRPr="00B923FA">
        <w:rPr>
          <w:rFonts w:ascii="Times New Roman" w:hAnsi="Times New Roman"/>
          <w:sz w:val="28"/>
          <w:szCs w:val="28"/>
        </w:rPr>
        <w:t>2022 г.</w:t>
      </w:r>
    </w:p>
    <w:p w14:paraId="64F18848" w14:textId="0BAE05CA" w:rsidR="00DF1F1D" w:rsidRPr="00B923FA" w:rsidRDefault="00DF1F1D" w:rsidP="00B923F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B923FA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B923FA">
        <w:rPr>
          <w:rFonts w:ascii="Times New Roman" w:hAnsi="Times New Roman"/>
          <w:b/>
          <w:sz w:val="32"/>
          <w:szCs w:val="32"/>
        </w:rPr>
        <w:t>Ежов Д.А</w:t>
      </w:r>
      <w:r w:rsidR="00745235" w:rsidRPr="00B923FA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B923F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3824F3" w14:textId="60F52036" w:rsidR="0046585C" w:rsidRPr="00B923FA" w:rsidRDefault="00663446" w:rsidP="0050730B">
      <w:pPr>
        <w:jc w:val="center"/>
        <w:rPr>
          <w:rFonts w:ascii="Times New Roman" w:hAnsi="Times New Roman"/>
          <w:b/>
          <w:sz w:val="36"/>
          <w:szCs w:val="36"/>
        </w:rPr>
      </w:pPr>
      <w:r w:rsidRPr="00B923FA">
        <w:rPr>
          <w:rFonts w:ascii="Times New Roman" w:hAnsi="Times New Roman"/>
          <w:b/>
          <w:sz w:val="36"/>
          <w:szCs w:val="36"/>
        </w:rPr>
        <w:t>Технологии сопровождения партийного строительства</w:t>
      </w:r>
    </w:p>
    <w:p w14:paraId="79EE7616" w14:textId="77777777" w:rsidR="0046585C" w:rsidRPr="00B923FA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2AE2BA" w14:textId="1EAEA864" w:rsidR="00DF1F1D" w:rsidRPr="00B923FA" w:rsidRDefault="00DF1F1D" w:rsidP="00B923FA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Рабочая программа</w:t>
      </w:r>
      <w:r w:rsidR="00A058B6" w:rsidRPr="00B923FA">
        <w:rPr>
          <w:rFonts w:ascii="Times New Roman" w:hAnsi="Times New Roman"/>
          <w:b/>
          <w:sz w:val="28"/>
          <w:szCs w:val="28"/>
        </w:rPr>
        <w:t xml:space="preserve"> </w:t>
      </w:r>
      <w:r w:rsidRPr="00B923FA">
        <w:rPr>
          <w:rFonts w:ascii="Times New Roman" w:hAnsi="Times New Roman"/>
          <w:b/>
          <w:sz w:val="28"/>
          <w:szCs w:val="28"/>
        </w:rPr>
        <w:t>дисциплины</w:t>
      </w:r>
    </w:p>
    <w:p w14:paraId="6148B237" w14:textId="77777777" w:rsidR="001C2DD3" w:rsidRPr="00B923FA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3CE9CE1C" w14:textId="081F1541" w:rsidR="00DF1F1D" w:rsidRPr="00B923FA" w:rsidRDefault="00663446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41.04</w:t>
      </w:r>
      <w:r w:rsidR="002D408B" w:rsidRPr="00B923FA">
        <w:rPr>
          <w:rFonts w:ascii="Times New Roman" w:hAnsi="Times New Roman"/>
          <w:sz w:val="28"/>
          <w:szCs w:val="28"/>
        </w:rPr>
        <w:t>.04 Политология</w:t>
      </w:r>
      <w:r w:rsidR="00055B08" w:rsidRPr="00B923FA">
        <w:rPr>
          <w:rFonts w:ascii="Times New Roman" w:hAnsi="Times New Roman"/>
          <w:sz w:val="28"/>
          <w:szCs w:val="28"/>
        </w:rPr>
        <w:t xml:space="preserve">, </w:t>
      </w:r>
      <w:r w:rsidR="004B016E" w:rsidRPr="00B923FA">
        <w:rPr>
          <w:rFonts w:ascii="Times New Roman" w:hAnsi="Times New Roman"/>
          <w:sz w:val="28"/>
          <w:szCs w:val="28"/>
        </w:rPr>
        <w:t>н</w:t>
      </w:r>
      <w:r w:rsidRPr="00B923FA">
        <w:rPr>
          <w:rFonts w:ascii="Times New Roman" w:hAnsi="Times New Roman"/>
          <w:sz w:val="28"/>
          <w:szCs w:val="28"/>
        </w:rPr>
        <w:t xml:space="preserve">аправленность программы </w:t>
      </w:r>
      <w:r w:rsidR="004B016E" w:rsidRPr="00B923FA">
        <w:rPr>
          <w:rFonts w:ascii="Times New Roman" w:hAnsi="Times New Roman"/>
          <w:sz w:val="28"/>
          <w:szCs w:val="28"/>
        </w:rPr>
        <w:t xml:space="preserve">магистратуры </w:t>
      </w:r>
      <w:r w:rsidRPr="00B923FA">
        <w:rPr>
          <w:rFonts w:ascii="Times New Roman" w:hAnsi="Times New Roman"/>
          <w:sz w:val="28"/>
          <w:szCs w:val="28"/>
        </w:rPr>
        <w:t>«Политическое консультирование и стратегический анализ»</w:t>
      </w:r>
    </w:p>
    <w:p w14:paraId="7094D1C0" w14:textId="77777777" w:rsidR="001C2DD3" w:rsidRPr="00B923FA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E3136EC" w14:textId="77777777" w:rsidR="00B923FA" w:rsidRPr="00B923FA" w:rsidRDefault="00B923FA" w:rsidP="00B923FA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B923FA">
        <w:rPr>
          <w:rFonts w:ascii="Times New Roman" w:hAnsi="Times New Roman"/>
          <w:i/>
          <w:iCs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4114F259" w14:textId="77777777" w:rsidR="00B923FA" w:rsidRPr="007830B5" w:rsidRDefault="00B923FA" w:rsidP="00B923FA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B923F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протокол </w:t>
      </w:r>
      <w:r w:rsidRPr="007830B5">
        <w:rPr>
          <w:rFonts w:ascii="Times New Roman" w:hAnsi="Times New Roman"/>
          <w:i/>
          <w:iCs/>
          <w:sz w:val="24"/>
          <w:szCs w:val="24"/>
          <w:lang w:eastAsia="ru-RU"/>
        </w:rPr>
        <w:t>№ 26 от «24» ноября 2022 г.</w:t>
      </w:r>
    </w:p>
    <w:p w14:paraId="5BA2087D" w14:textId="77777777" w:rsidR="00B923FA" w:rsidRPr="007830B5" w:rsidRDefault="00B923FA" w:rsidP="00B923FA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830B5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</w:p>
    <w:p w14:paraId="722C7A2D" w14:textId="77777777" w:rsidR="00B923FA" w:rsidRPr="007830B5" w:rsidRDefault="00B923FA" w:rsidP="00B923FA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830B5">
        <w:rPr>
          <w:rFonts w:ascii="Times New Roman" w:hAnsi="Times New Roman"/>
          <w:i/>
          <w:iCs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2F57F73A" w14:textId="77777777" w:rsidR="00B923FA" w:rsidRPr="007830B5" w:rsidRDefault="00B923FA" w:rsidP="00B923FA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830B5">
        <w:rPr>
          <w:rFonts w:ascii="Times New Roman" w:hAnsi="Times New Roman"/>
          <w:i/>
          <w:iCs/>
          <w:sz w:val="24"/>
          <w:szCs w:val="24"/>
          <w:lang w:eastAsia="ru-RU"/>
        </w:rPr>
        <w:t>протокол № 4 от «14» ноября 2022 г.</w:t>
      </w:r>
    </w:p>
    <w:p w14:paraId="5CB42EAE" w14:textId="77777777" w:rsidR="00B923FA" w:rsidRPr="007830B5" w:rsidRDefault="00B923FA" w:rsidP="00B923FA">
      <w:pPr>
        <w:tabs>
          <w:tab w:val="left" w:pos="709"/>
          <w:tab w:val="left" w:pos="993"/>
        </w:tabs>
        <w:jc w:val="center"/>
        <w:rPr>
          <w:rFonts w:ascii="Arial" w:hAnsi="Arial" w:cs="Arial"/>
          <w:sz w:val="23"/>
          <w:szCs w:val="23"/>
          <w:lang w:eastAsia="ru-RU"/>
        </w:rPr>
      </w:pPr>
    </w:p>
    <w:p w14:paraId="69E759B7" w14:textId="77777777" w:rsidR="00055B08" w:rsidRPr="00B923FA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A9FE2F7" w14:textId="77777777" w:rsidR="00985908" w:rsidRPr="00B923FA" w:rsidRDefault="0098590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9B6043" w14:textId="167C87B0" w:rsidR="007E4584" w:rsidRPr="00B923FA" w:rsidRDefault="00DF1F1D" w:rsidP="007E3A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Москва</w:t>
      </w:r>
      <w:r w:rsidR="005373C9" w:rsidRPr="00B923FA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1AC8BD4A" w14:textId="77777777" w:rsidR="00DF1F1D" w:rsidRPr="00B923FA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Pr="00B923FA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B923F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B923FA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B923F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B923FA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Pr="00B923FA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B923FA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32"/>
          <w:szCs w:val="32"/>
        </w:rPr>
        <w:t xml:space="preserve">Департамент </w:t>
      </w:r>
      <w:r w:rsidR="00DF1F1D" w:rsidRPr="00B923FA">
        <w:rPr>
          <w:rFonts w:ascii="Times New Roman" w:hAnsi="Times New Roman"/>
          <w:b/>
          <w:sz w:val="32"/>
          <w:szCs w:val="32"/>
        </w:rPr>
        <w:t>политологи</w:t>
      </w:r>
      <w:r w:rsidRPr="00B923FA">
        <w:rPr>
          <w:rFonts w:ascii="Times New Roman" w:hAnsi="Times New Roman"/>
          <w:b/>
          <w:sz w:val="32"/>
          <w:szCs w:val="32"/>
        </w:rPr>
        <w:t>и</w:t>
      </w:r>
      <w:r w:rsidR="00055B08" w:rsidRPr="00B923FA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14:paraId="41448287" w14:textId="6B7E9EE8" w:rsidR="00DF1F1D" w:rsidRPr="00B923F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C505240" w14:textId="77777777" w:rsidR="00DF1F1D" w:rsidRPr="00B923FA" w:rsidRDefault="00DF1F1D" w:rsidP="004539AA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28"/>
          <w:szCs w:val="28"/>
        </w:rPr>
      </w:pPr>
    </w:p>
    <w:p w14:paraId="036DE8B5" w14:textId="7420832A" w:rsidR="002D1AB4" w:rsidRPr="00B923FA" w:rsidRDefault="00716694" w:rsidP="00B923FA">
      <w:pPr>
        <w:spacing w:line="36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B923FA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</w:t>
      </w:r>
    </w:p>
    <w:p w14:paraId="2A85073A" w14:textId="77777777" w:rsidR="00DF1F1D" w:rsidRPr="00B923FA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01A3B65" w14:textId="77777777" w:rsidR="00783A88" w:rsidRPr="00B923FA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B923FA">
        <w:rPr>
          <w:rFonts w:ascii="Times New Roman" w:hAnsi="Times New Roman"/>
          <w:b/>
          <w:sz w:val="32"/>
          <w:szCs w:val="32"/>
        </w:rPr>
        <w:t>Ежов Д.А.</w:t>
      </w:r>
    </w:p>
    <w:p w14:paraId="27771764" w14:textId="77777777" w:rsidR="00783A88" w:rsidRPr="00B923FA" w:rsidRDefault="00783A88" w:rsidP="00783A88">
      <w:pPr>
        <w:jc w:val="center"/>
        <w:rPr>
          <w:rFonts w:ascii="Times New Roman" w:hAnsi="Times New Roman"/>
          <w:b/>
          <w:sz w:val="36"/>
          <w:szCs w:val="36"/>
        </w:rPr>
      </w:pPr>
      <w:r w:rsidRPr="00B923FA">
        <w:rPr>
          <w:rFonts w:ascii="Times New Roman" w:hAnsi="Times New Roman"/>
          <w:b/>
          <w:sz w:val="36"/>
          <w:szCs w:val="36"/>
        </w:rPr>
        <w:t>Технологии сопровождения партийного строительства</w:t>
      </w:r>
    </w:p>
    <w:p w14:paraId="1EC93045" w14:textId="77777777" w:rsidR="00783A88" w:rsidRPr="00B923FA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E0EFF2" w14:textId="756A57D5" w:rsidR="00783A88" w:rsidRPr="00B923FA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01620703" w14:textId="77777777" w:rsidR="00783A88" w:rsidRPr="00B923FA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28B3A761" w14:textId="142BC302" w:rsidR="00783A88" w:rsidRPr="00B923FA" w:rsidRDefault="004B016E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41.04.04 Политология, н</w:t>
      </w:r>
      <w:r w:rsidR="00783A88" w:rsidRPr="00B923FA">
        <w:rPr>
          <w:rFonts w:ascii="Times New Roman" w:hAnsi="Times New Roman"/>
          <w:sz w:val="28"/>
          <w:szCs w:val="28"/>
        </w:rPr>
        <w:t xml:space="preserve">аправленность программы </w:t>
      </w:r>
      <w:r w:rsidRPr="00B923FA">
        <w:rPr>
          <w:rFonts w:ascii="Times New Roman" w:hAnsi="Times New Roman"/>
          <w:sz w:val="28"/>
          <w:szCs w:val="28"/>
        </w:rPr>
        <w:t xml:space="preserve">магистратуры </w:t>
      </w:r>
      <w:r w:rsidR="00783A88" w:rsidRPr="00B923FA">
        <w:rPr>
          <w:rFonts w:ascii="Times New Roman" w:hAnsi="Times New Roman"/>
          <w:sz w:val="28"/>
          <w:szCs w:val="28"/>
        </w:rPr>
        <w:t>«Политическое консультирование и стратегический анализ»</w:t>
      </w:r>
    </w:p>
    <w:p w14:paraId="5F09A575" w14:textId="00B2E16D" w:rsidR="0046585C" w:rsidRPr="00B923FA" w:rsidRDefault="0046585C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697EC89E" w14:textId="77777777" w:rsidR="007E3A48" w:rsidRPr="00B923FA" w:rsidRDefault="007E3A48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13CF409" w14:textId="6669391A" w:rsidR="00460283" w:rsidRPr="00B923FA" w:rsidRDefault="00460283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6DC078ED" w14:textId="4880C008" w:rsidR="00B923FA" w:rsidRPr="00B923FA" w:rsidRDefault="00B923FA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E53D48B" w14:textId="57DD2A13" w:rsidR="00B923FA" w:rsidRPr="00B923FA" w:rsidRDefault="00B923FA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5AA40B85" w14:textId="51873B9D" w:rsidR="00B923FA" w:rsidRPr="00B923FA" w:rsidRDefault="00B923FA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4C06E275" w14:textId="251F19BA" w:rsidR="00B923FA" w:rsidRPr="00B923FA" w:rsidRDefault="00B923FA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52ABB87" w14:textId="0E374A67" w:rsidR="00B923FA" w:rsidRPr="00B923FA" w:rsidRDefault="00B923FA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7A2DF767" w14:textId="7C802ED8" w:rsidR="00B923FA" w:rsidRPr="00B923FA" w:rsidRDefault="00B923FA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5C91FD24" w14:textId="522799D0" w:rsidR="00B923FA" w:rsidRPr="00B923FA" w:rsidRDefault="00B923FA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5444B500" w14:textId="38736C8F" w:rsidR="00B923FA" w:rsidRPr="00B923FA" w:rsidRDefault="00B923FA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F18716E" w14:textId="00A0B4B1" w:rsidR="00B923FA" w:rsidRPr="00B923FA" w:rsidRDefault="00B923FA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04093E3" w14:textId="29433177" w:rsidR="00B923FA" w:rsidRPr="00B923FA" w:rsidRDefault="00B923FA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11CD7C86" w14:textId="6672F66B" w:rsidR="00B923FA" w:rsidRPr="00B923FA" w:rsidRDefault="00B923FA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63645E88" w14:textId="24807DBC" w:rsidR="00B923FA" w:rsidRPr="00B923FA" w:rsidRDefault="00B923FA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70644A6B" w14:textId="7F3E85D8" w:rsidR="00B923FA" w:rsidRPr="00B923FA" w:rsidRDefault="00B923FA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1CA1A8B5" w14:textId="77777777" w:rsidR="00B923FA" w:rsidRPr="00B923FA" w:rsidRDefault="00B923FA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8DAA785" w14:textId="77777777" w:rsidR="00823CDB" w:rsidRPr="00B923FA" w:rsidRDefault="00823CDB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63D4C6E" w14:textId="1DFABF2F" w:rsidR="002B04CD" w:rsidRPr="00B923FA" w:rsidRDefault="00DF1F1D" w:rsidP="00B923FA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Москва</w:t>
      </w:r>
      <w:r w:rsidR="005373C9" w:rsidRPr="00B923FA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38A9E955" w14:textId="77777777" w:rsidR="002E1FF7" w:rsidRPr="00B923FA" w:rsidRDefault="002E1FF7" w:rsidP="00D14644">
      <w:pPr>
        <w:pStyle w:val="31"/>
        <w:tabs>
          <w:tab w:val="left" w:pos="709"/>
          <w:tab w:val="left" w:pos="993"/>
        </w:tabs>
        <w:spacing w:after="0"/>
        <w:ind w:left="0"/>
        <w:rPr>
          <w:b/>
          <w:sz w:val="28"/>
          <w:szCs w:val="28"/>
        </w:rPr>
      </w:pPr>
    </w:p>
    <w:p w14:paraId="7ACEF121" w14:textId="77777777" w:rsidR="009C2E17" w:rsidRPr="00B923FA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B923FA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B923FA" w:rsidRDefault="00795500" w:rsidP="00795500">
      <w:pPr>
        <w:pStyle w:val="Default"/>
        <w:rPr>
          <w:color w:val="auto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B923FA" w:rsidRPr="00B923F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B923F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B923F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 w:rsidRPr="00B923FA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2E01FA53" w:rsidR="00795500" w:rsidRPr="00B923F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B923FA" w:rsidRPr="00B923F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B923F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B923FA">
              <w:rPr>
                <w:bCs/>
                <w:iCs/>
                <w:sz w:val="28"/>
                <w:szCs w:val="28"/>
              </w:rPr>
              <w:t xml:space="preserve">2. </w:t>
            </w:r>
            <w:r w:rsidRPr="00B923FA">
              <w:rPr>
                <w:sz w:val="28"/>
                <w:szCs w:val="28"/>
              </w:rPr>
              <w:t xml:space="preserve">Перечень </w:t>
            </w:r>
            <w:r w:rsidR="002F57F1" w:rsidRPr="00B923FA">
              <w:rPr>
                <w:bCs/>
                <w:iCs/>
                <w:sz w:val="28"/>
                <w:szCs w:val="28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203A301" w:rsidR="00795500" w:rsidRPr="00B923F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B923FA" w:rsidRPr="00B923F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3FA695B2" w:rsidR="00795500" w:rsidRPr="00B923F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B923FA" w:rsidRPr="00B923F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B923F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B923F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B923FA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568" w:type="dxa"/>
          </w:tcPr>
          <w:p w14:paraId="03C1A978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1155F3B0" w:rsidR="00795500" w:rsidRPr="00B923F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B923FA" w:rsidRPr="00B923F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 w:rsidRPr="00B923FA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 w:rsidRPr="00B923FA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 w:rsidRPr="00B923FA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 w:rsidRPr="00B923FA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3D81FE57" w:rsidR="00795500" w:rsidRPr="00B923F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B923FA" w:rsidRPr="00B923F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 w:rsidRPr="00B923FA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23D197DB" w:rsidR="00795500" w:rsidRPr="00B923F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B923FA" w:rsidRPr="00B923F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 w:rsidRPr="00B923FA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29C4D619" w:rsidR="00795500" w:rsidRPr="00B923F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B923FA" w:rsidRPr="00B923F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 w:rsidRPr="00B923FA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792F10EC" w:rsidR="00795500" w:rsidRPr="00B923FA" w:rsidRDefault="00F855F2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B923FA" w:rsidRPr="00B923F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B923F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7ECC63DA" w:rsidR="00795500" w:rsidRPr="00B923FA" w:rsidRDefault="00F855F2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B923FA" w:rsidRPr="00B923F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B923F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27EF78C8" w:rsidR="00795500" w:rsidRPr="00B923FA" w:rsidRDefault="00F855F2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B923FA" w:rsidRPr="00B923F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B923F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5ADC124B" w:rsidR="00795500" w:rsidRPr="00B923FA" w:rsidRDefault="004C29DC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</w:tr>
      <w:tr w:rsidR="00B923FA" w:rsidRPr="00B923F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5F540B5E" w:rsidR="00795500" w:rsidRPr="00B923FA" w:rsidRDefault="004C29DC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</w:tr>
      <w:tr w:rsidR="00B923FA" w:rsidRPr="00B923F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7D15DA87" w:rsidR="00795500" w:rsidRPr="00B923FA" w:rsidRDefault="004C29DC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B923FA" w:rsidRPr="00B923F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67866E1A" w:rsidR="00795500" w:rsidRPr="00B923FA" w:rsidRDefault="004C29DC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17</w:t>
            </w:r>
          </w:p>
        </w:tc>
      </w:tr>
      <w:tr w:rsidR="00B923FA" w:rsidRPr="00B923F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0203F0F9" w:rsidR="00795500" w:rsidRPr="00B923FA" w:rsidRDefault="0047732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</w:tr>
      <w:tr w:rsidR="00B923FA" w:rsidRPr="00B923F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1883FD9E" w:rsidR="00795500" w:rsidRPr="00B923FA" w:rsidRDefault="0047732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</w:tr>
      <w:tr w:rsidR="00795500" w:rsidRPr="00B923F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B923F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B923F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1E6E5728" w:rsidR="00795500" w:rsidRPr="00B923FA" w:rsidRDefault="0047732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 w:rsidRPr="00B923FA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</w:tr>
    </w:tbl>
    <w:p w14:paraId="46F4FD4B" w14:textId="77777777" w:rsidR="00795500" w:rsidRPr="00B923FA" w:rsidRDefault="00795500" w:rsidP="00795500">
      <w:pPr>
        <w:pStyle w:val="Default"/>
        <w:contextualSpacing/>
        <w:rPr>
          <w:color w:val="auto"/>
        </w:rPr>
      </w:pPr>
    </w:p>
    <w:p w14:paraId="3FA5FD9D" w14:textId="77777777" w:rsidR="00795500" w:rsidRPr="00B923FA" w:rsidRDefault="00795500" w:rsidP="00795500">
      <w:pPr>
        <w:pStyle w:val="Default"/>
        <w:rPr>
          <w:color w:val="auto"/>
        </w:rPr>
      </w:pPr>
    </w:p>
    <w:p w14:paraId="5DFF41EE" w14:textId="77777777" w:rsidR="00795500" w:rsidRPr="00B923FA" w:rsidRDefault="00795500" w:rsidP="00795500">
      <w:pPr>
        <w:pStyle w:val="Default"/>
        <w:rPr>
          <w:color w:val="auto"/>
        </w:rPr>
      </w:pPr>
    </w:p>
    <w:p w14:paraId="249135C2" w14:textId="77777777" w:rsidR="00795500" w:rsidRPr="00B923FA" w:rsidRDefault="00795500" w:rsidP="00795500">
      <w:pPr>
        <w:pStyle w:val="Default"/>
        <w:rPr>
          <w:color w:val="auto"/>
        </w:rPr>
      </w:pPr>
    </w:p>
    <w:p w14:paraId="71C81556" w14:textId="77777777" w:rsidR="00795500" w:rsidRPr="00B923FA" w:rsidRDefault="00795500" w:rsidP="00795500">
      <w:pPr>
        <w:pStyle w:val="Default"/>
        <w:rPr>
          <w:color w:val="auto"/>
        </w:rPr>
      </w:pPr>
    </w:p>
    <w:p w14:paraId="23E7777C" w14:textId="77777777" w:rsidR="009C2E17" w:rsidRPr="00B923FA" w:rsidRDefault="009C2E17" w:rsidP="009C2E17">
      <w:pPr>
        <w:pStyle w:val="Default"/>
        <w:ind w:firstLine="340"/>
        <w:rPr>
          <w:color w:val="auto"/>
        </w:rPr>
      </w:pPr>
    </w:p>
    <w:p w14:paraId="01DF919D" w14:textId="77777777" w:rsidR="009C2E17" w:rsidRPr="00B923FA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Pr="00B923FA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B923FA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B923FA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741C1DB7" w:rsidR="0027592A" w:rsidRPr="00B923FA" w:rsidRDefault="00A05B1E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«Технологии сопровождения партийного строительства</w:t>
      </w:r>
      <w:r w:rsidR="00803AB2" w:rsidRPr="00B923FA">
        <w:rPr>
          <w:rFonts w:ascii="Times New Roman" w:hAnsi="Times New Roman"/>
          <w:sz w:val="28"/>
          <w:szCs w:val="28"/>
        </w:rPr>
        <w:t xml:space="preserve">» </w:t>
      </w:r>
    </w:p>
    <w:p w14:paraId="3B0A3AC4" w14:textId="176578CC" w:rsidR="00D1530A" w:rsidRPr="00B923FA" w:rsidRDefault="00683CDA" w:rsidP="00A644A0">
      <w:pPr>
        <w:ind w:firstLine="0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B923FA" w:rsidRPr="00B923FA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B923FA" w:rsidRPr="00B923FA">
        <w:rPr>
          <w:rFonts w:ascii="Times New Roman" w:hAnsi="Times New Roman"/>
          <w:b/>
          <w:bCs/>
          <w:iCs/>
          <w:sz w:val="28"/>
          <w:szCs w:val="28"/>
        </w:rPr>
        <w:t xml:space="preserve">планируемых результатов освоения образовательной программы (перечень компетенций) с указанием индикаторов их </w:t>
      </w:r>
      <w:proofErr w:type="gramStart"/>
      <w:r w:rsidR="00B923FA" w:rsidRPr="00B923FA">
        <w:rPr>
          <w:rFonts w:ascii="Times New Roman" w:hAnsi="Times New Roman"/>
          <w:b/>
          <w:bCs/>
          <w:iCs/>
          <w:sz w:val="28"/>
          <w:szCs w:val="28"/>
        </w:rPr>
        <w:t>достижения  и</w:t>
      </w:r>
      <w:proofErr w:type="gramEnd"/>
      <w:r w:rsidR="00B923FA" w:rsidRPr="00B923FA">
        <w:rPr>
          <w:rFonts w:ascii="Times New Roman" w:hAnsi="Times New Roman"/>
          <w:b/>
          <w:bCs/>
          <w:iCs/>
          <w:sz w:val="28"/>
          <w:szCs w:val="28"/>
        </w:rPr>
        <w:t xml:space="preserve"> планируемых результатов обучения по дисциплине</w:t>
      </w:r>
    </w:p>
    <w:p w14:paraId="46419539" w14:textId="77777777" w:rsidR="00493CDE" w:rsidRPr="00B923F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063"/>
        <w:gridCol w:w="3519"/>
        <w:gridCol w:w="2198"/>
      </w:tblGrid>
      <w:tr w:rsidR="00B923FA" w:rsidRPr="00B923FA" w14:paraId="50F44CD7" w14:textId="77777777" w:rsidTr="006536A8">
        <w:tc>
          <w:tcPr>
            <w:tcW w:w="837" w:type="pct"/>
          </w:tcPr>
          <w:p w14:paraId="5D0689F7" w14:textId="77777777" w:rsidR="00493CDE" w:rsidRPr="00B923FA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55" w:type="pct"/>
          </w:tcPr>
          <w:p w14:paraId="5EE7B5E6" w14:textId="77777777" w:rsidR="00493CDE" w:rsidRPr="00B923FA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692" w:type="pct"/>
          </w:tcPr>
          <w:p w14:paraId="7A3A2B57" w14:textId="77777777" w:rsidR="00493CDE" w:rsidRPr="00B923FA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216" w:type="pct"/>
          </w:tcPr>
          <w:p w14:paraId="249DB34D" w14:textId="77777777" w:rsidR="00493CDE" w:rsidRPr="00B923FA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923FA" w:rsidRPr="00B923FA" w14:paraId="297642D1" w14:textId="77777777" w:rsidTr="006536A8">
        <w:tc>
          <w:tcPr>
            <w:tcW w:w="837" w:type="pct"/>
          </w:tcPr>
          <w:p w14:paraId="4734B2F7" w14:textId="6DB5E32D" w:rsidR="00493CDE" w:rsidRPr="00B923FA" w:rsidRDefault="006536A8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  <w:tc>
          <w:tcPr>
            <w:tcW w:w="1255" w:type="pct"/>
          </w:tcPr>
          <w:p w14:paraId="4BC285EC" w14:textId="01DA879E" w:rsidR="00493CDE" w:rsidRPr="00B923FA" w:rsidRDefault="006536A8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Способность разрабатывать и представлять экспертные и аналитические материалы для различных целевых аудиторий</w:t>
            </w:r>
          </w:p>
        </w:tc>
        <w:tc>
          <w:tcPr>
            <w:tcW w:w="1692" w:type="pct"/>
          </w:tcPr>
          <w:p w14:paraId="16FB97C0" w14:textId="77777777" w:rsidR="00923052" w:rsidRPr="00B923FA" w:rsidRDefault="00493CDE" w:rsidP="00923052">
            <w:pPr>
              <w:pStyle w:val="a4"/>
              <w:numPr>
                <w:ilvl w:val="0"/>
                <w:numId w:val="12"/>
              </w:numPr>
              <w:spacing w:before="0" w:beforeAutospacing="0" w:after="0" w:afterAutospacing="0"/>
              <w:ind w:left="11" w:firstLine="0"/>
              <w:jc w:val="both"/>
            </w:pPr>
            <w:r w:rsidRPr="00B923FA">
              <w:t xml:space="preserve"> </w:t>
            </w:r>
            <w:r w:rsidR="00923052" w:rsidRPr="00B923FA">
              <w:t>Разрабатывает экспертные и аналитические материалы для политических партий, представителей органов власти, других целевых аудиторий.</w:t>
            </w:r>
          </w:p>
          <w:p w14:paraId="0098808F" w14:textId="240800AB" w:rsidR="00493CDE" w:rsidRPr="00B923FA" w:rsidRDefault="00493CDE" w:rsidP="00923052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588AEE9" w14:textId="77777777" w:rsidR="00493CDE" w:rsidRPr="00B923FA" w:rsidRDefault="00493CDE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7AB0CFF" w14:textId="77777777" w:rsidR="00331EDD" w:rsidRPr="00B923FA" w:rsidRDefault="00331EDD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81E4451" w14:textId="6FE048DB" w:rsidR="00771FE6" w:rsidRPr="00B923FA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A57E589" w14:textId="17394AE1" w:rsidR="00794B50" w:rsidRPr="00B923FA" w:rsidRDefault="00794B50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BFA6A37" w14:textId="3DEBCBF8" w:rsidR="00794B50" w:rsidRPr="00B923FA" w:rsidRDefault="00794B50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9FCCCE7" w14:textId="621FBB09" w:rsidR="00794B50" w:rsidRPr="00B923FA" w:rsidRDefault="00794B50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6572301" w14:textId="0310A358" w:rsidR="00794B50" w:rsidRPr="00B923FA" w:rsidRDefault="00794B50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057260F" w14:textId="77777777" w:rsidR="00794B50" w:rsidRPr="00B923FA" w:rsidRDefault="00794B50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2F28EE2" w14:textId="17B7BA1F" w:rsidR="00923052" w:rsidRPr="00B923FA" w:rsidRDefault="00923052" w:rsidP="00923052">
            <w:pPr>
              <w:pStyle w:val="a4"/>
              <w:spacing w:before="0" w:beforeAutospacing="0" w:after="0" w:afterAutospacing="0"/>
              <w:jc w:val="both"/>
            </w:pPr>
            <w:r w:rsidRPr="00B923FA">
              <w:t>2. Способен публично презентовать результаты экспертной и аналитической работы по заказу политических партий, представителей органов власти, других целевых аудиторий.</w:t>
            </w:r>
          </w:p>
          <w:p w14:paraId="5C2F9B4F" w14:textId="77777777" w:rsidR="00771FE6" w:rsidRPr="00B923FA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A4D0684" w14:textId="1B4AD2E8" w:rsidR="00493CDE" w:rsidRPr="00B923FA" w:rsidRDefault="00493CDE" w:rsidP="00923052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7FFE419" w14:textId="77777777" w:rsidR="00493CDE" w:rsidRPr="00B923FA" w:rsidRDefault="00493CDE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EDE6D5F" w14:textId="77777777" w:rsidR="006D231D" w:rsidRPr="00B923F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616AAA1" w14:textId="77777777" w:rsidR="006D231D" w:rsidRPr="00B923F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E9CC984" w14:textId="77777777" w:rsidR="006D231D" w:rsidRPr="00B923F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FEB9D6E" w14:textId="77777777" w:rsidR="006D231D" w:rsidRPr="00B923F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D033B96" w14:textId="77777777" w:rsidR="006D231D" w:rsidRPr="00B923F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011ACED" w14:textId="77777777" w:rsidR="006D231D" w:rsidRPr="00B923F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A45376A" w14:textId="0F203E68" w:rsidR="00EA7D3B" w:rsidRPr="00B923FA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810A795" w14:textId="254454DB" w:rsidR="00493CDE" w:rsidRPr="00B923FA" w:rsidRDefault="00493CDE" w:rsidP="00923052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16" w:type="pct"/>
          </w:tcPr>
          <w:p w14:paraId="01F9B887" w14:textId="77777777" w:rsidR="005954F2" w:rsidRPr="00B923F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6428CBC3" w14:textId="77777777" w:rsidR="006D231D" w:rsidRPr="00B923F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B923F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C1DE4F1" w14:textId="7D48AB32" w:rsidR="006D231D" w:rsidRPr="00B923F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</w:t>
            </w:r>
            <w:r w:rsidR="00794B50" w:rsidRPr="00B923FA">
              <w:rPr>
                <w:rFonts w:ascii="Times New Roman" w:hAnsi="Times New Roman"/>
                <w:sz w:val="24"/>
                <w:szCs w:val="24"/>
              </w:rPr>
              <w:t>организационные и технологические основы создания и функционирования политических партий</w:t>
            </w:r>
            <w:r w:rsidR="006D231D" w:rsidRPr="00B923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1E4A7A5" w14:textId="77777777" w:rsidR="006D231D" w:rsidRPr="00B923F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B923F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6C006AB0" w14:textId="3811AA19" w:rsidR="006D231D" w:rsidRPr="00B923F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B923FA">
              <w:rPr>
                <w:rFonts w:ascii="Times New Roman" w:hAnsi="Times New Roman"/>
                <w:sz w:val="24"/>
                <w:szCs w:val="24"/>
              </w:rPr>
              <w:t>готовить</w:t>
            </w:r>
            <w:r w:rsidR="00794B50" w:rsidRPr="00B923FA">
              <w:rPr>
                <w:rFonts w:ascii="Times New Roman" w:hAnsi="Times New Roman"/>
                <w:sz w:val="24"/>
                <w:szCs w:val="24"/>
              </w:rPr>
              <w:t xml:space="preserve"> экспертные и аналитические материалы для политических партий</w:t>
            </w:r>
            <w:r w:rsidRPr="00B923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709C49E" w14:textId="71AC36C6" w:rsidR="00771FE6" w:rsidRPr="00B923FA" w:rsidRDefault="00771FE6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BE3A3F" w14:textId="77777777" w:rsidR="00794B50" w:rsidRPr="00B923FA" w:rsidRDefault="00794B50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C8C3C7" w14:textId="77777777" w:rsidR="006D231D" w:rsidRPr="00B923F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3D0B9617" w14:textId="77777777" w:rsidR="006D231D" w:rsidRPr="00B923F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B923F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089C04F" w14:textId="2FD48AEC" w:rsidR="006D231D" w:rsidRPr="00B923F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</w:t>
            </w:r>
            <w:r w:rsidR="00CA2C37" w:rsidRPr="00B923FA">
              <w:rPr>
                <w:rFonts w:ascii="Times New Roman" w:hAnsi="Times New Roman"/>
                <w:sz w:val="24"/>
                <w:szCs w:val="24"/>
              </w:rPr>
              <w:t>основы экспертно-аналитической работы, выполняемой в интересах непосредственного заказчика</w:t>
            </w:r>
            <w:r w:rsidR="006D231D" w:rsidRPr="00B923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FA342E8" w14:textId="77777777" w:rsidR="006D231D" w:rsidRPr="00B923F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B923F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68874BDD" w14:textId="1843845F" w:rsidR="00493CDE" w:rsidRPr="00B923FA" w:rsidRDefault="00CA2C37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-разработать и представить результаты экспертно-аналитической работы, выполняемой в интересах </w:t>
            </w:r>
            <w:r w:rsidRPr="00B923FA">
              <w:rPr>
                <w:rFonts w:ascii="Times New Roman" w:hAnsi="Times New Roman"/>
                <w:sz w:val="24"/>
                <w:szCs w:val="24"/>
              </w:rPr>
              <w:lastRenderedPageBreak/>
              <w:t>непосредственного заказчика</w:t>
            </w:r>
            <w:r w:rsidR="005954F2" w:rsidRPr="00B923FA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B923FA" w:rsidRPr="00B923FA" w14:paraId="0C7ADC3E" w14:textId="77777777" w:rsidTr="006536A8">
        <w:tc>
          <w:tcPr>
            <w:tcW w:w="837" w:type="pct"/>
          </w:tcPr>
          <w:p w14:paraId="38EE041F" w14:textId="69BB10B9" w:rsidR="00493CDE" w:rsidRPr="00B923FA" w:rsidRDefault="006536A8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ПКН-6</w:t>
            </w:r>
          </w:p>
        </w:tc>
        <w:tc>
          <w:tcPr>
            <w:tcW w:w="1255" w:type="pct"/>
          </w:tcPr>
          <w:p w14:paraId="1E20FBF2" w14:textId="5FB1FB18" w:rsidR="00493CDE" w:rsidRPr="00B923FA" w:rsidRDefault="006536A8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Способность ставить задачи сотрудникам, разрабатывать и реализовывать организационно-управленческие решения по профилю деятельности, базируясь на знании закономерностей политических процессов и мотивационных управленческих моделях</w:t>
            </w:r>
          </w:p>
        </w:tc>
        <w:tc>
          <w:tcPr>
            <w:tcW w:w="1692" w:type="pct"/>
          </w:tcPr>
          <w:p w14:paraId="01C05DBA" w14:textId="34B9125A" w:rsidR="00923052" w:rsidRPr="00B923FA" w:rsidRDefault="00923052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1. Готовит предложения по структуре организации, взаимодействует со структурными подразделениями.</w:t>
            </w:r>
          </w:p>
          <w:p w14:paraId="0743815B" w14:textId="77777777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2022CA" w14:textId="77777777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C3799C" w14:textId="77777777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25F5A48" w14:textId="77777777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1D9B81" w14:textId="77777777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E3737A" w14:textId="77777777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F6D3A7" w14:textId="77777777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0EC9DB8" w14:textId="77777777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163C247" w14:textId="77777777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AF15071" w14:textId="77777777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2AAD67" w14:textId="77777777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BC59385" w14:textId="77777777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F9F4526" w14:textId="5E09C41D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B56AB9" w14:textId="77777777" w:rsidR="00352557" w:rsidRPr="00B923FA" w:rsidRDefault="00352557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FA79F3B" w14:textId="09FBE57B" w:rsidR="00923052" w:rsidRPr="00B923FA" w:rsidRDefault="00923052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2. Готовит, проводит, анализирует управленческие решения в пределах компетенции.</w:t>
            </w:r>
          </w:p>
          <w:p w14:paraId="1D54AB22" w14:textId="33E17995" w:rsidR="00923052" w:rsidRPr="00B923FA" w:rsidRDefault="00923052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0226B6" w14:textId="2382978B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FC6CDC" w14:textId="4B7F8F6B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7ADE884" w14:textId="45C6E6CB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A90DED2" w14:textId="38A4FC87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7898B7" w14:textId="7303675B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A1141A" w14:textId="28EB1945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35333F" w14:textId="49B20D6F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BA2940" w14:textId="6D0C3193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D6C912" w14:textId="304D10F2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78FE105" w14:textId="088EAAF6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41498D" w14:textId="084FDBA1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2F65D15" w14:textId="011A0591" w:rsidR="00851D1C" w:rsidRPr="00B923FA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5448D1" w14:textId="2CFD7F25" w:rsidR="00352557" w:rsidRPr="00B923FA" w:rsidRDefault="00352557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7CA1C2" w14:textId="77777777" w:rsidR="00352557" w:rsidRPr="00B923FA" w:rsidRDefault="00352557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8086D64" w14:textId="6C9471F3" w:rsidR="00493CDE" w:rsidRPr="00B923FA" w:rsidRDefault="00923052" w:rsidP="0092305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3. Ставит профессиональные задачи и мотивирует сотрудников организации на достижение целей.</w:t>
            </w:r>
          </w:p>
          <w:p w14:paraId="4659431C" w14:textId="77777777" w:rsidR="00EC516C" w:rsidRPr="00B923FA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9706256" w14:textId="77777777" w:rsidR="00EC516C" w:rsidRPr="00B923FA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7795CEE" w14:textId="77777777" w:rsidR="00EC516C" w:rsidRPr="00B923FA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5EEC837" w14:textId="77777777" w:rsidR="00EC516C" w:rsidRPr="00B923FA" w:rsidRDefault="00EC516C" w:rsidP="00EC516C">
            <w:pPr>
              <w:tabs>
                <w:tab w:val="left" w:pos="540"/>
              </w:tabs>
              <w:ind w:firstLine="0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</w:p>
          <w:p w14:paraId="5483B0D5" w14:textId="77777777" w:rsidR="00EC516C" w:rsidRPr="00B923FA" w:rsidRDefault="00EC516C" w:rsidP="00EC516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B23C6D3" w14:textId="77777777" w:rsidR="005954F2" w:rsidRPr="00B923FA" w:rsidRDefault="005954F2" w:rsidP="00EC516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68F78A1" w14:textId="77777777" w:rsidR="00EC516C" w:rsidRPr="00B923FA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9136226" w14:textId="0561C748" w:rsidR="00493CDE" w:rsidRPr="00B923FA" w:rsidRDefault="00493CDE" w:rsidP="009230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7A92559" w14:textId="77777777" w:rsidR="00493CDE" w:rsidRPr="00B923FA" w:rsidRDefault="00493CDE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F0A7D21" w14:textId="77777777" w:rsidR="00EC516C" w:rsidRPr="00B923FA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06F44DC" w14:textId="77777777" w:rsidR="00EC516C" w:rsidRPr="00B923FA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7B19F16" w14:textId="77777777" w:rsidR="00EC516C" w:rsidRPr="00B923FA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430EFCC" w14:textId="77777777" w:rsidR="00EC516C" w:rsidRPr="00B923FA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46C5905" w14:textId="77777777" w:rsidR="00EC516C" w:rsidRPr="00B923FA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BA014F1" w14:textId="77777777" w:rsidR="00EC516C" w:rsidRPr="00B923FA" w:rsidRDefault="00EC516C" w:rsidP="00EC516C">
            <w:pPr>
              <w:ind w:firstLine="0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</w:p>
          <w:p w14:paraId="475052C4" w14:textId="77777777" w:rsidR="00EC516C" w:rsidRPr="00B923FA" w:rsidRDefault="00EC516C" w:rsidP="00EC516C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F8414B9" w14:textId="52EAD1B1" w:rsidR="00493CDE" w:rsidRPr="00B923FA" w:rsidRDefault="00493CDE" w:rsidP="009230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16" w:type="pct"/>
          </w:tcPr>
          <w:p w14:paraId="391BF026" w14:textId="77777777" w:rsidR="005954F2" w:rsidRPr="00B923F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7FD8ADDA" w14:textId="77777777" w:rsidR="00EC516C" w:rsidRPr="00B923F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B923F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36929269" w14:textId="0156623C" w:rsidR="00EC516C" w:rsidRPr="00B923F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</w:t>
            </w:r>
            <w:r w:rsidR="00352557" w:rsidRPr="00B923FA">
              <w:rPr>
                <w:rFonts w:ascii="Times New Roman" w:hAnsi="Times New Roman"/>
                <w:sz w:val="24"/>
                <w:szCs w:val="24"/>
              </w:rPr>
              <w:t>основы взаимодействия с командой специалистов и заказчиков в рамках реализации кампании по сопровождению партийного строительства</w:t>
            </w:r>
            <w:r w:rsidR="00EC516C" w:rsidRPr="00B923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00796B2" w14:textId="77777777" w:rsidR="00EC516C" w:rsidRPr="00B923F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B923F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E2CE842" w14:textId="048C6EB5" w:rsidR="00493CDE" w:rsidRPr="00B923F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</w:t>
            </w:r>
            <w:r w:rsidR="00352557" w:rsidRPr="00B923FA">
              <w:rPr>
                <w:rFonts w:ascii="Times New Roman" w:hAnsi="Times New Roman"/>
                <w:sz w:val="24"/>
                <w:szCs w:val="24"/>
              </w:rPr>
              <w:t>организовать кампанию по сопровождению партийного строительства</w:t>
            </w:r>
            <w:r w:rsidR="00CA2C37" w:rsidRPr="00B923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BD6EB4B" w14:textId="77777777" w:rsidR="00EC516C" w:rsidRPr="00B923FA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F0D6261" w14:textId="77777777" w:rsidR="005954F2" w:rsidRPr="00B923F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4F83FDAD" w14:textId="77777777" w:rsidR="00EC516C" w:rsidRPr="00B923F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B923F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15A7B8E8" w14:textId="014D9A7D" w:rsidR="00EC516C" w:rsidRPr="00B923FA" w:rsidRDefault="00CA2C37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</w:t>
            </w:r>
            <w:r w:rsidR="00352557" w:rsidRPr="00B923FA">
              <w:rPr>
                <w:rFonts w:ascii="Times New Roman" w:hAnsi="Times New Roman"/>
                <w:sz w:val="24"/>
                <w:szCs w:val="24"/>
              </w:rPr>
              <w:t>принципы выработки решений в условиях разработки стратегии партийного строительства</w:t>
            </w:r>
            <w:r w:rsidR="00EC516C" w:rsidRPr="00B923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E6D54B3" w14:textId="77777777" w:rsidR="00EC516C" w:rsidRPr="00B923F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B923F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3574E9D" w14:textId="4E91D4CC" w:rsidR="00EC516C" w:rsidRPr="00B923FA" w:rsidRDefault="00352557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-вырабатывать решения направленные, на оптимизацию стратегии партийного строительства</w:t>
            </w:r>
            <w:r w:rsidR="005954F2" w:rsidRPr="00B923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76FB2FA" w14:textId="77777777" w:rsidR="00EC516C" w:rsidRPr="00B923FA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33207C6" w14:textId="77777777" w:rsidR="005954F2" w:rsidRPr="00B923F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161006F" w14:textId="77777777" w:rsidR="00EC516C" w:rsidRPr="00B923F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B923F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315A836F" w14:textId="2BC818ED" w:rsidR="00EC516C" w:rsidRPr="00B923FA" w:rsidRDefault="00CA2C37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</w:t>
            </w:r>
            <w:r w:rsidR="00352557" w:rsidRPr="00B923FA">
              <w:rPr>
                <w:rFonts w:ascii="Times New Roman" w:hAnsi="Times New Roman"/>
                <w:sz w:val="24"/>
                <w:szCs w:val="24"/>
              </w:rPr>
              <w:t>способы постановки профессиональных задач в рамках деятельности по применению технологий сопровождения партийного строительства</w:t>
            </w:r>
            <w:r w:rsidR="00EC516C" w:rsidRPr="00B923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870FC62" w14:textId="77777777" w:rsidR="00EC516C" w:rsidRPr="00B923F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</w:t>
            </w:r>
            <w:r w:rsidR="00EC516C" w:rsidRPr="00B923F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18F2B3F" w14:textId="4FCD27F6" w:rsidR="008A6BFD" w:rsidRPr="00B923FA" w:rsidRDefault="005954F2" w:rsidP="00CA2C3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</w:t>
            </w:r>
            <w:r w:rsidR="00352557" w:rsidRPr="00B923FA">
              <w:rPr>
                <w:rFonts w:ascii="Times New Roman" w:hAnsi="Times New Roman"/>
                <w:sz w:val="24"/>
                <w:szCs w:val="24"/>
              </w:rPr>
              <w:t>организовывать деятельность по применению технологий сопровождения партийного строительства</w:t>
            </w:r>
            <w:r w:rsidR="00CA2C37" w:rsidRPr="00B923FA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1B7CE2" w:rsidRPr="00B923FA" w14:paraId="55AA3C88" w14:textId="77777777" w:rsidTr="006536A8">
        <w:tc>
          <w:tcPr>
            <w:tcW w:w="837" w:type="pct"/>
          </w:tcPr>
          <w:p w14:paraId="605FED85" w14:textId="0B7B760F" w:rsidR="00493CDE" w:rsidRPr="00B923FA" w:rsidRDefault="006536A8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255" w:type="pct"/>
          </w:tcPr>
          <w:p w14:paraId="009721E9" w14:textId="77777777" w:rsidR="008A0F6F" w:rsidRPr="00B923FA" w:rsidRDefault="008A0F6F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Способность управлять политической/</w:t>
            </w:r>
          </w:p>
          <w:p w14:paraId="5B27ED98" w14:textId="46DBFD74" w:rsidR="00493CDE" w:rsidRPr="00B923FA" w:rsidRDefault="008A0F6F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информационной кампанией и организовывать мероприятия в сфере политического консалтинга и стратегической аналитики </w:t>
            </w:r>
          </w:p>
        </w:tc>
        <w:tc>
          <w:tcPr>
            <w:tcW w:w="1692" w:type="pct"/>
          </w:tcPr>
          <w:p w14:paraId="62C4577E" w14:textId="0E80FD2A" w:rsidR="00923052" w:rsidRPr="00B923FA" w:rsidRDefault="00923052" w:rsidP="00923052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1. Осуществляет координацию политической/информационной кампании и контроль за ее реализацией, готов к оптимизации материально-технического и кадрового сопровождения политической/информационной кампании.</w:t>
            </w:r>
          </w:p>
          <w:p w14:paraId="057CE6D7" w14:textId="60E79D45" w:rsidR="00923052" w:rsidRPr="00B923FA" w:rsidRDefault="00923052" w:rsidP="00923052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895122" w14:textId="40269350" w:rsidR="004E3621" w:rsidRPr="00B923FA" w:rsidRDefault="004E3621" w:rsidP="00923052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EE36A3" w14:textId="016C68AA" w:rsidR="004E3621" w:rsidRPr="00B923FA" w:rsidRDefault="004E3621" w:rsidP="00923052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F7EC18" w14:textId="323B42E4" w:rsidR="004E3621" w:rsidRPr="00B923FA" w:rsidRDefault="004E3621" w:rsidP="00923052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82003E" w14:textId="32CF326D" w:rsidR="004E3621" w:rsidRPr="00B923FA" w:rsidRDefault="004E3621" w:rsidP="00923052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CE49B3" w14:textId="13DEDA9A" w:rsidR="004E3621" w:rsidRPr="00B923FA" w:rsidRDefault="004E3621" w:rsidP="00923052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74FE66" w14:textId="77777777" w:rsidR="004E3621" w:rsidRPr="00B923FA" w:rsidRDefault="004E3621" w:rsidP="00923052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F244B4" w14:textId="27166C3F" w:rsidR="00493CDE" w:rsidRPr="00B923FA" w:rsidRDefault="00923052" w:rsidP="00923052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2. Организует индивидуальный и групповой форматы политического консалтинга и стратегической аналитики.</w:t>
            </w:r>
          </w:p>
        </w:tc>
        <w:tc>
          <w:tcPr>
            <w:tcW w:w="1216" w:type="pct"/>
          </w:tcPr>
          <w:p w14:paraId="45425E52" w14:textId="77777777" w:rsidR="005954F2" w:rsidRPr="00B923F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1E293AB8" w14:textId="77777777" w:rsidR="005954F2" w:rsidRPr="00B923F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B923F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EBE70E6" w14:textId="725E1F17" w:rsidR="005954F2" w:rsidRPr="00B923F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</w:t>
            </w:r>
            <w:r w:rsidR="004E3621" w:rsidRPr="00B923FA">
              <w:rPr>
                <w:rFonts w:ascii="Times New Roman" w:hAnsi="Times New Roman"/>
                <w:sz w:val="24"/>
                <w:szCs w:val="24"/>
              </w:rPr>
              <w:t>основы управления кампанией по сопровождению партийного строительства</w:t>
            </w:r>
            <w:r w:rsidRPr="00B923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AFDE90A" w14:textId="77777777" w:rsidR="005954F2" w:rsidRPr="00B923F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B923F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9E21B65" w14:textId="78DED1F2" w:rsidR="005954F2" w:rsidRPr="00B923F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</w:t>
            </w:r>
            <w:r w:rsidR="004E3621" w:rsidRPr="00B923FA">
              <w:rPr>
                <w:rFonts w:ascii="Times New Roman" w:hAnsi="Times New Roman"/>
                <w:sz w:val="24"/>
                <w:szCs w:val="24"/>
              </w:rPr>
              <w:t>управлять кампанией по сопровождению партийного строительства</w:t>
            </w:r>
            <w:r w:rsidRPr="00B923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241C7B5" w14:textId="73D3A8F6" w:rsidR="005954F2" w:rsidRPr="00B923F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A05E8F2" w14:textId="77777777" w:rsidR="00851D1C" w:rsidRPr="00B923FA" w:rsidRDefault="00851D1C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09758AD" w14:textId="77777777" w:rsidR="005954F2" w:rsidRPr="00B923F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931AA3C" w14:textId="77777777" w:rsidR="005954F2" w:rsidRPr="00B923F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B923F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15C7AEA" w14:textId="3367A5CC" w:rsidR="005954F2" w:rsidRPr="00B923F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</w:t>
            </w:r>
            <w:r w:rsidR="008A6BFD" w:rsidRPr="00B923FA">
              <w:rPr>
                <w:rFonts w:ascii="Times New Roman" w:hAnsi="Times New Roman"/>
                <w:sz w:val="24"/>
                <w:szCs w:val="24"/>
              </w:rPr>
              <w:t>основы организации консалтинговой деятельности в интересах непосредственного заказчика</w:t>
            </w:r>
            <w:r w:rsidRPr="00B923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3E448E9" w14:textId="77777777" w:rsidR="005954F2" w:rsidRPr="00B923F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B923F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68BDD53C" w14:textId="34DF644A" w:rsidR="00EC516C" w:rsidRPr="00B923FA" w:rsidRDefault="005954F2" w:rsidP="00851D1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</w:t>
            </w:r>
            <w:r w:rsidR="008A6BFD" w:rsidRPr="00B923FA">
              <w:rPr>
                <w:rFonts w:ascii="Times New Roman" w:hAnsi="Times New Roman"/>
                <w:sz w:val="24"/>
                <w:szCs w:val="24"/>
              </w:rPr>
              <w:t>реализовывать консалтинговую деятельность в интересах непосредственного заказчика.</w:t>
            </w:r>
          </w:p>
        </w:tc>
      </w:tr>
    </w:tbl>
    <w:p w14:paraId="53B11F9D" w14:textId="52A21453" w:rsidR="001B7CE2" w:rsidRPr="00B923FA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Pr="00B923FA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B923FA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77B68443" w14:textId="66DD93F9" w:rsidR="007A227F" w:rsidRPr="00B923FA" w:rsidRDefault="006A7BB4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923FA">
        <w:rPr>
          <w:rFonts w:ascii="Times New Roman" w:hAnsi="Times New Roman"/>
          <w:sz w:val="28"/>
          <w:szCs w:val="28"/>
        </w:rPr>
        <w:t xml:space="preserve">Дисциплина </w:t>
      </w:r>
      <w:r w:rsidR="008A0F6F" w:rsidRPr="00B923FA">
        <w:rPr>
          <w:rFonts w:ascii="Times New Roman" w:hAnsi="Times New Roman"/>
          <w:sz w:val="28"/>
          <w:szCs w:val="28"/>
        </w:rPr>
        <w:t>«Технологии сопровождения партийного строительства</w:t>
      </w:r>
      <w:r w:rsidR="0026164E" w:rsidRPr="00B923FA">
        <w:rPr>
          <w:rFonts w:ascii="Times New Roman" w:hAnsi="Times New Roman"/>
          <w:sz w:val="28"/>
          <w:szCs w:val="28"/>
        </w:rPr>
        <w:t xml:space="preserve">» </w:t>
      </w:r>
      <w:r w:rsidR="00EA7D3B" w:rsidRPr="00B923FA">
        <w:rPr>
          <w:rFonts w:ascii="Times New Roman" w:hAnsi="Times New Roman"/>
          <w:sz w:val="28"/>
          <w:szCs w:val="28"/>
        </w:rPr>
        <w:t xml:space="preserve">входит в </w:t>
      </w:r>
      <w:r w:rsidR="008A0F6F" w:rsidRPr="00B923FA">
        <w:rPr>
          <w:rFonts w:ascii="Times New Roman" w:hAnsi="Times New Roman"/>
          <w:sz w:val="28"/>
          <w:szCs w:val="28"/>
        </w:rPr>
        <w:t xml:space="preserve">модуль дисциплин по выбору, углубляющих освоение программы </w:t>
      </w:r>
      <w:r w:rsidR="008A0F6F" w:rsidRPr="00B923FA">
        <w:rPr>
          <w:rFonts w:ascii="Times New Roman" w:hAnsi="Times New Roman"/>
          <w:sz w:val="28"/>
          <w:szCs w:val="28"/>
        </w:rPr>
        <w:lastRenderedPageBreak/>
        <w:t xml:space="preserve">магистратуры </w:t>
      </w:r>
      <w:r w:rsidR="004B016E" w:rsidRPr="00B923FA">
        <w:rPr>
          <w:rFonts w:ascii="Times New Roman" w:hAnsi="Times New Roman"/>
          <w:sz w:val="28"/>
          <w:szCs w:val="28"/>
        </w:rPr>
        <w:t xml:space="preserve">«Политическое консультирование и стратегический анализ» </w:t>
      </w:r>
      <w:r w:rsidR="00A17BF1" w:rsidRPr="00B923FA">
        <w:rPr>
          <w:rFonts w:ascii="Times New Roman" w:hAnsi="Times New Roman"/>
          <w:sz w:val="28"/>
          <w:szCs w:val="28"/>
        </w:rPr>
        <w:t>по направлению подготовки</w:t>
      </w:r>
      <w:r w:rsidR="007A227F" w:rsidRPr="00B923FA">
        <w:rPr>
          <w:rFonts w:ascii="Times New Roman" w:hAnsi="Times New Roman"/>
          <w:sz w:val="28"/>
          <w:szCs w:val="28"/>
        </w:rPr>
        <w:t xml:space="preserve"> 4</w:t>
      </w:r>
      <w:r w:rsidR="008A0F6F" w:rsidRPr="00B923FA">
        <w:rPr>
          <w:rFonts w:ascii="Times New Roman" w:hAnsi="Times New Roman"/>
          <w:sz w:val="28"/>
          <w:szCs w:val="28"/>
        </w:rPr>
        <w:t>1.04</w:t>
      </w:r>
      <w:r w:rsidR="007A227F" w:rsidRPr="00B923FA">
        <w:rPr>
          <w:rFonts w:ascii="Times New Roman" w:hAnsi="Times New Roman"/>
          <w:sz w:val="28"/>
          <w:szCs w:val="28"/>
        </w:rPr>
        <w:t>.04 Политология</w:t>
      </w:r>
      <w:r w:rsidR="004B016E" w:rsidRPr="00B923FA">
        <w:rPr>
          <w:rFonts w:ascii="Times New Roman" w:hAnsi="Times New Roman"/>
          <w:sz w:val="28"/>
          <w:szCs w:val="28"/>
        </w:rPr>
        <w:t>.</w:t>
      </w:r>
    </w:p>
    <w:p w14:paraId="2FFCEA63" w14:textId="08B34F08" w:rsidR="0060776E" w:rsidRPr="00B923FA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8A0F6F" w:rsidRPr="00B923FA">
        <w:rPr>
          <w:rFonts w:ascii="Times New Roman" w:hAnsi="Times New Roman"/>
          <w:sz w:val="28"/>
          <w:szCs w:val="28"/>
          <w:lang w:eastAsia="ru-RU"/>
        </w:rPr>
        <w:t>Технологии сопровождения партийного строительства</w:t>
      </w:r>
      <w:r w:rsidR="004D2214" w:rsidRPr="00B923FA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B923FA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B923FA">
        <w:rPr>
          <w:rFonts w:ascii="Times New Roman" w:hAnsi="Times New Roman"/>
          <w:sz w:val="28"/>
          <w:szCs w:val="28"/>
          <w:lang w:eastAsia="ru-RU"/>
        </w:rPr>
        <w:t>получить комплексное представление об управлении политическими</w:t>
      </w:r>
      <w:r w:rsidR="00D44B8C" w:rsidRPr="00B923FA">
        <w:rPr>
          <w:rFonts w:ascii="Times New Roman" w:hAnsi="Times New Roman"/>
          <w:sz w:val="28"/>
          <w:szCs w:val="28"/>
          <w:lang w:eastAsia="ru-RU"/>
        </w:rPr>
        <w:t xml:space="preserve"> кампаниями в области партийного строительства;</w:t>
      </w:r>
      <w:r w:rsidR="007E1CF6" w:rsidRPr="00B923FA">
        <w:rPr>
          <w:rFonts w:ascii="Times New Roman" w:hAnsi="Times New Roman"/>
          <w:sz w:val="28"/>
          <w:szCs w:val="28"/>
          <w:lang w:eastAsia="ru-RU"/>
        </w:rPr>
        <w:t xml:space="preserve"> выработать прак</w:t>
      </w:r>
      <w:r w:rsidR="007A227F" w:rsidRPr="00B923FA">
        <w:rPr>
          <w:rFonts w:ascii="Times New Roman" w:hAnsi="Times New Roman"/>
          <w:sz w:val="28"/>
          <w:szCs w:val="28"/>
          <w:lang w:eastAsia="ru-RU"/>
        </w:rPr>
        <w:t>тические навыки, необход</w:t>
      </w:r>
      <w:r w:rsidR="001A365E" w:rsidRPr="00B923FA">
        <w:rPr>
          <w:rFonts w:ascii="Times New Roman" w:hAnsi="Times New Roman"/>
          <w:sz w:val="28"/>
          <w:szCs w:val="28"/>
          <w:lang w:eastAsia="ru-RU"/>
        </w:rPr>
        <w:t xml:space="preserve">имые при </w:t>
      </w:r>
      <w:r w:rsidR="007E1CF6" w:rsidRPr="00B923FA">
        <w:rPr>
          <w:rFonts w:ascii="Times New Roman" w:hAnsi="Times New Roman"/>
          <w:sz w:val="28"/>
          <w:szCs w:val="28"/>
          <w:lang w:eastAsia="ru-RU"/>
        </w:rPr>
        <w:t>применении технологий</w:t>
      </w:r>
      <w:r w:rsidR="00D44B8C" w:rsidRPr="00B923FA">
        <w:rPr>
          <w:rFonts w:ascii="Times New Roman" w:hAnsi="Times New Roman"/>
          <w:sz w:val="28"/>
          <w:szCs w:val="28"/>
          <w:lang w:eastAsia="ru-RU"/>
        </w:rPr>
        <w:t xml:space="preserve"> сопровождения партийного строительства</w:t>
      </w:r>
      <w:r w:rsidR="007E1CF6" w:rsidRPr="00B923FA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7D4280" w:rsidRPr="00B923FA">
        <w:rPr>
          <w:rFonts w:ascii="Times New Roman" w:hAnsi="Times New Roman"/>
          <w:sz w:val="28"/>
          <w:szCs w:val="28"/>
          <w:lang w:eastAsia="ru-RU"/>
        </w:rPr>
        <w:t>рамках осуществления</w:t>
      </w:r>
      <w:r w:rsidR="007E1CF6" w:rsidRPr="00B923FA">
        <w:rPr>
          <w:rFonts w:ascii="Times New Roman" w:hAnsi="Times New Roman"/>
          <w:sz w:val="28"/>
          <w:szCs w:val="28"/>
          <w:lang w:eastAsia="ru-RU"/>
        </w:rPr>
        <w:t xml:space="preserve"> профессиональной деятельности.</w:t>
      </w:r>
    </w:p>
    <w:p w14:paraId="53B444BD" w14:textId="77777777" w:rsidR="00C564B7" w:rsidRPr="00B923FA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B923FA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923FA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B923FA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6F8C9F9E" w14:textId="029872D5" w:rsidR="00FE0598" w:rsidRPr="00B923FA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Таблица 2</w:t>
      </w:r>
      <w:r w:rsidR="00FE0598" w:rsidRPr="00B923FA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2"/>
        <w:gridCol w:w="2083"/>
        <w:gridCol w:w="1984"/>
      </w:tblGrid>
      <w:tr w:rsidR="00B923FA" w:rsidRPr="00B923FA" w14:paraId="137EC34F" w14:textId="77777777" w:rsidTr="00923052">
        <w:tc>
          <w:tcPr>
            <w:tcW w:w="2792" w:type="pct"/>
            <w:shd w:val="clear" w:color="auto" w:fill="auto"/>
          </w:tcPr>
          <w:p w14:paraId="4B975A70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31" w:type="pct"/>
            <w:shd w:val="clear" w:color="auto" w:fill="auto"/>
          </w:tcPr>
          <w:p w14:paraId="08756577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1AC2337D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77" w:type="pct"/>
            <w:shd w:val="clear" w:color="auto" w:fill="auto"/>
          </w:tcPr>
          <w:p w14:paraId="273E1129" w14:textId="63399D47" w:rsidR="00FA779B" w:rsidRPr="00B923FA" w:rsidRDefault="00963108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sz w:val="24"/>
                <w:szCs w:val="24"/>
              </w:rPr>
              <w:t>Модуль</w:t>
            </w:r>
            <w:r w:rsidR="00FA779B" w:rsidRPr="00B923FA"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</w:p>
          <w:p w14:paraId="13252811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sz w:val="24"/>
                <w:szCs w:val="24"/>
              </w:rPr>
              <w:t xml:space="preserve">       (в часах)</w:t>
            </w:r>
          </w:p>
        </w:tc>
      </w:tr>
      <w:tr w:rsidR="00B923FA" w:rsidRPr="00B923FA" w14:paraId="7D18BF2C" w14:textId="77777777" w:rsidTr="00923052">
        <w:tc>
          <w:tcPr>
            <w:tcW w:w="2792" w:type="pct"/>
            <w:shd w:val="clear" w:color="auto" w:fill="auto"/>
          </w:tcPr>
          <w:p w14:paraId="01176AD8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31" w:type="pct"/>
            <w:shd w:val="clear" w:color="auto" w:fill="auto"/>
          </w:tcPr>
          <w:p w14:paraId="7A6A9C55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  <w:tc>
          <w:tcPr>
            <w:tcW w:w="1077" w:type="pct"/>
            <w:shd w:val="clear" w:color="auto" w:fill="auto"/>
          </w:tcPr>
          <w:p w14:paraId="66FC6E1A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B923FA" w:rsidRPr="00B923FA" w14:paraId="1F8C8EC9" w14:textId="77777777" w:rsidTr="00923052">
        <w:tc>
          <w:tcPr>
            <w:tcW w:w="2792" w:type="pct"/>
            <w:shd w:val="clear" w:color="auto" w:fill="auto"/>
          </w:tcPr>
          <w:p w14:paraId="396AF21F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1131" w:type="pct"/>
            <w:shd w:val="clear" w:color="auto" w:fill="auto"/>
          </w:tcPr>
          <w:p w14:paraId="56D761E8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77" w:type="pct"/>
            <w:shd w:val="clear" w:color="auto" w:fill="auto"/>
          </w:tcPr>
          <w:p w14:paraId="1FD3E889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B923FA" w:rsidRPr="00B923FA" w14:paraId="56FE3CD4" w14:textId="77777777" w:rsidTr="00923052">
        <w:tc>
          <w:tcPr>
            <w:tcW w:w="2792" w:type="pct"/>
            <w:shd w:val="clear" w:color="auto" w:fill="auto"/>
          </w:tcPr>
          <w:p w14:paraId="6E4E85A4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31" w:type="pct"/>
            <w:shd w:val="clear" w:color="auto" w:fill="auto"/>
          </w:tcPr>
          <w:p w14:paraId="5569CF80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7" w:type="pct"/>
            <w:shd w:val="clear" w:color="auto" w:fill="auto"/>
          </w:tcPr>
          <w:p w14:paraId="574A4321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923FA" w:rsidRPr="00B923FA" w14:paraId="0655F6D2" w14:textId="77777777" w:rsidTr="00923052">
        <w:tc>
          <w:tcPr>
            <w:tcW w:w="2792" w:type="pct"/>
            <w:shd w:val="clear" w:color="auto" w:fill="auto"/>
          </w:tcPr>
          <w:p w14:paraId="727063CF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31" w:type="pct"/>
            <w:shd w:val="clear" w:color="auto" w:fill="auto"/>
          </w:tcPr>
          <w:p w14:paraId="5CB1F163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77" w:type="pct"/>
            <w:shd w:val="clear" w:color="auto" w:fill="auto"/>
          </w:tcPr>
          <w:p w14:paraId="3186401A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B923FA" w:rsidRPr="00B923FA" w14:paraId="5EE10799" w14:textId="77777777" w:rsidTr="00923052">
        <w:tc>
          <w:tcPr>
            <w:tcW w:w="2792" w:type="pct"/>
            <w:shd w:val="clear" w:color="auto" w:fill="auto"/>
          </w:tcPr>
          <w:p w14:paraId="2AEA93CF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1" w:type="pct"/>
            <w:shd w:val="clear" w:color="auto" w:fill="auto"/>
          </w:tcPr>
          <w:p w14:paraId="0435248D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77" w:type="pct"/>
            <w:shd w:val="clear" w:color="auto" w:fill="auto"/>
          </w:tcPr>
          <w:p w14:paraId="05C7D91E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B923FA" w:rsidRPr="00B923FA" w14:paraId="4FE57A2E" w14:textId="77777777" w:rsidTr="00923052">
        <w:tc>
          <w:tcPr>
            <w:tcW w:w="2792" w:type="pct"/>
            <w:shd w:val="clear" w:color="auto" w:fill="auto"/>
          </w:tcPr>
          <w:p w14:paraId="79ED5F28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31" w:type="pct"/>
            <w:shd w:val="clear" w:color="auto" w:fill="auto"/>
          </w:tcPr>
          <w:p w14:paraId="226874EC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pct"/>
            <w:shd w:val="clear" w:color="auto" w:fill="auto"/>
          </w:tcPr>
          <w:p w14:paraId="1C5A5116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B923FA" w:rsidRPr="00B923FA" w14:paraId="71401931" w14:textId="77777777" w:rsidTr="00923052">
        <w:tc>
          <w:tcPr>
            <w:tcW w:w="2792" w:type="pct"/>
            <w:shd w:val="clear" w:color="auto" w:fill="auto"/>
          </w:tcPr>
          <w:p w14:paraId="318D119A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1" w:type="pct"/>
            <w:shd w:val="clear" w:color="auto" w:fill="auto"/>
          </w:tcPr>
          <w:p w14:paraId="0BE90116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077" w:type="pct"/>
            <w:shd w:val="clear" w:color="auto" w:fill="auto"/>
          </w:tcPr>
          <w:p w14:paraId="04DB6F0E" w14:textId="77777777" w:rsidR="00FA779B" w:rsidRPr="00B923FA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03A0557A" w14:textId="77777777" w:rsidR="00FE0598" w:rsidRPr="00B923FA" w:rsidRDefault="00FE0598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B923FA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B923FA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Pr="00B923FA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5.1</w:t>
      </w:r>
      <w:r w:rsidR="0017377A" w:rsidRPr="00B923FA">
        <w:rPr>
          <w:rFonts w:ascii="Times New Roman" w:hAnsi="Times New Roman"/>
          <w:b/>
          <w:sz w:val="28"/>
          <w:szCs w:val="28"/>
        </w:rPr>
        <w:t>.</w:t>
      </w:r>
      <w:r w:rsidRPr="00B923FA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7E7A895E" w14:textId="6ADF01AF" w:rsidR="009C598A" w:rsidRPr="00B923FA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Т</w:t>
      </w:r>
      <w:r w:rsidR="00963108" w:rsidRPr="00B923FA">
        <w:rPr>
          <w:rFonts w:ascii="Times New Roman" w:hAnsi="Times New Roman"/>
          <w:b/>
          <w:sz w:val="28"/>
          <w:szCs w:val="28"/>
        </w:rPr>
        <w:t>ема 1. О</w:t>
      </w:r>
      <w:r w:rsidR="00F72F2D" w:rsidRPr="00B923FA">
        <w:rPr>
          <w:rFonts w:ascii="Times New Roman" w:hAnsi="Times New Roman"/>
          <w:b/>
          <w:sz w:val="28"/>
          <w:szCs w:val="28"/>
        </w:rPr>
        <w:t>рганизационные о</w:t>
      </w:r>
      <w:r w:rsidR="00963108" w:rsidRPr="00B923FA">
        <w:rPr>
          <w:rFonts w:ascii="Times New Roman" w:hAnsi="Times New Roman"/>
          <w:b/>
          <w:sz w:val="28"/>
          <w:szCs w:val="28"/>
        </w:rPr>
        <w:t>сновы партийного строительства</w:t>
      </w:r>
      <w:r w:rsidRPr="00B923FA">
        <w:rPr>
          <w:rFonts w:ascii="Times New Roman" w:hAnsi="Times New Roman"/>
          <w:b/>
          <w:sz w:val="28"/>
          <w:szCs w:val="28"/>
        </w:rPr>
        <w:t xml:space="preserve">. </w:t>
      </w:r>
    </w:p>
    <w:p w14:paraId="3DF4E59E" w14:textId="451EEABB" w:rsidR="001B7CE2" w:rsidRPr="00B923FA" w:rsidRDefault="009C598A" w:rsidP="0028407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</w:t>
      </w:r>
      <w:r w:rsidRPr="00B923FA">
        <w:rPr>
          <w:rFonts w:ascii="Times New Roman" w:hAnsi="Times New Roman"/>
          <w:sz w:val="28"/>
          <w:szCs w:val="28"/>
        </w:rPr>
        <w:lastRenderedPageBreak/>
        <w:t>типы российских партий. Типы партий в системе правления. Партийная структура. Направления деятельности партийных организаций</w:t>
      </w:r>
      <w:r w:rsidR="00C147B6" w:rsidRPr="00B923FA">
        <w:rPr>
          <w:rFonts w:ascii="Times New Roman" w:hAnsi="Times New Roman"/>
          <w:sz w:val="28"/>
          <w:szCs w:val="28"/>
        </w:rPr>
        <w:t>.</w:t>
      </w:r>
      <w:r w:rsidRPr="00B923FA">
        <w:rPr>
          <w:rFonts w:ascii="Times New Roman" w:hAnsi="Times New Roman"/>
          <w:sz w:val="28"/>
          <w:szCs w:val="28"/>
        </w:rPr>
        <w:t xml:space="preserve"> </w:t>
      </w:r>
    </w:p>
    <w:p w14:paraId="7719B72F" w14:textId="561B44C8" w:rsidR="00A249CB" w:rsidRPr="00B923FA" w:rsidRDefault="00A249CB" w:rsidP="00A249C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Т</w:t>
      </w:r>
      <w:r w:rsidR="00963108" w:rsidRPr="00B923FA">
        <w:rPr>
          <w:rFonts w:ascii="Times New Roman" w:hAnsi="Times New Roman"/>
          <w:b/>
          <w:sz w:val="28"/>
          <w:szCs w:val="28"/>
        </w:rPr>
        <w:t>ема 2</w:t>
      </w:r>
      <w:r w:rsidRPr="00B923FA">
        <w:rPr>
          <w:rFonts w:ascii="Times New Roman" w:hAnsi="Times New Roman"/>
          <w:b/>
          <w:sz w:val="28"/>
          <w:szCs w:val="28"/>
        </w:rPr>
        <w:t xml:space="preserve">. </w:t>
      </w:r>
      <w:r w:rsidR="00963108" w:rsidRPr="00B923FA">
        <w:rPr>
          <w:rFonts w:ascii="Times New Roman" w:hAnsi="Times New Roman"/>
          <w:b/>
          <w:sz w:val="28"/>
          <w:szCs w:val="28"/>
        </w:rPr>
        <w:t>Технологии партийного менеджмента</w:t>
      </w:r>
      <w:r w:rsidR="00B052DE" w:rsidRPr="00B923FA">
        <w:rPr>
          <w:rFonts w:ascii="Times New Roman" w:hAnsi="Times New Roman"/>
          <w:b/>
          <w:sz w:val="28"/>
          <w:szCs w:val="28"/>
        </w:rPr>
        <w:t>.</w:t>
      </w:r>
    </w:p>
    <w:p w14:paraId="16EF3529" w14:textId="77777777" w:rsidR="00963108" w:rsidRPr="00B923FA" w:rsidRDefault="00963108" w:rsidP="0096310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Управление и планирование работы партийной структуры. Этапы создания партии и партийных организаций. Типовые внутрипартийные конфликты. Особенности работы с партийными функционерами, активистами, сторонниками и </w:t>
      </w:r>
      <w:proofErr w:type="spellStart"/>
      <w:r w:rsidRPr="00B923FA">
        <w:rPr>
          <w:rFonts w:ascii="Times New Roman" w:hAnsi="Times New Roman"/>
          <w:sz w:val="28"/>
          <w:szCs w:val="28"/>
        </w:rPr>
        <w:t>симпатизантами</w:t>
      </w:r>
      <w:proofErr w:type="spellEnd"/>
      <w:r w:rsidRPr="00B923FA">
        <w:rPr>
          <w:rFonts w:ascii="Times New Roman" w:hAnsi="Times New Roman"/>
          <w:sz w:val="28"/>
          <w:szCs w:val="28"/>
        </w:rPr>
        <w:t>. Обозначение, фиксация, вербовка и «намагничивание» как этапы работы с партийными активистами.</w:t>
      </w:r>
    </w:p>
    <w:p w14:paraId="5C1E8E1F" w14:textId="0394EAD5" w:rsidR="00963108" w:rsidRPr="00B923FA" w:rsidRDefault="00963108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</w:t>
      </w:r>
      <w:r w:rsidRPr="00B923FA">
        <w:rPr>
          <w:rFonts w:ascii="Times New Roman" w:hAnsi="Times New Roman"/>
          <w:b/>
          <w:sz w:val="28"/>
          <w:szCs w:val="28"/>
        </w:rPr>
        <w:t>Т</w:t>
      </w:r>
      <w:r w:rsidR="00123520" w:rsidRPr="00B923FA">
        <w:rPr>
          <w:rFonts w:ascii="Times New Roman" w:hAnsi="Times New Roman"/>
          <w:b/>
          <w:sz w:val="28"/>
          <w:szCs w:val="28"/>
        </w:rPr>
        <w:t>ема 3</w:t>
      </w:r>
      <w:r w:rsidRPr="00B923FA">
        <w:rPr>
          <w:rFonts w:ascii="Times New Roman" w:hAnsi="Times New Roman"/>
          <w:b/>
          <w:sz w:val="28"/>
          <w:szCs w:val="28"/>
        </w:rPr>
        <w:t>. Информационное сопровождение партийного строительства</w:t>
      </w:r>
      <w:r w:rsidR="00B052DE" w:rsidRPr="00B923FA">
        <w:rPr>
          <w:rFonts w:ascii="Times New Roman" w:hAnsi="Times New Roman"/>
          <w:b/>
          <w:sz w:val="28"/>
          <w:szCs w:val="28"/>
        </w:rPr>
        <w:t>.</w:t>
      </w:r>
    </w:p>
    <w:p w14:paraId="57877747" w14:textId="1025A2A8" w:rsidR="00F72F2D" w:rsidRPr="00B923FA" w:rsidRDefault="00F72F2D" w:rsidP="00F72F2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Информационное сопровождение деятельности политических партий. Факторы и оценка эффективности информационного сопровождения деятельности политических партий. Процесс партийного строительства в информационном поле. Технологии </w:t>
      </w:r>
      <w:r w:rsidRPr="00B923FA">
        <w:rPr>
          <w:rFonts w:ascii="Times New Roman" w:hAnsi="Times New Roman"/>
          <w:sz w:val="28"/>
          <w:szCs w:val="28"/>
          <w:lang w:val="en-US"/>
        </w:rPr>
        <w:t>PR</w:t>
      </w:r>
      <w:r w:rsidRPr="00B923FA">
        <w:rPr>
          <w:rFonts w:ascii="Times New Roman" w:hAnsi="Times New Roman"/>
          <w:sz w:val="28"/>
          <w:szCs w:val="28"/>
        </w:rPr>
        <w:t xml:space="preserve">-сопровождения процесса создания и деятельности политической партии. </w:t>
      </w:r>
    </w:p>
    <w:p w14:paraId="2CD225D3" w14:textId="3559941A" w:rsidR="00963108" w:rsidRPr="00B923FA" w:rsidRDefault="00123520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Т</w:t>
      </w:r>
      <w:r w:rsidR="00F72F2D" w:rsidRPr="00B923FA">
        <w:rPr>
          <w:rFonts w:ascii="Times New Roman" w:hAnsi="Times New Roman"/>
          <w:b/>
          <w:sz w:val="28"/>
          <w:szCs w:val="28"/>
        </w:rPr>
        <w:t>ема 4</w:t>
      </w:r>
      <w:r w:rsidRPr="00B923FA">
        <w:rPr>
          <w:rFonts w:ascii="Times New Roman" w:hAnsi="Times New Roman"/>
          <w:b/>
          <w:sz w:val="28"/>
          <w:szCs w:val="28"/>
        </w:rPr>
        <w:t xml:space="preserve">. Партийное строительство в условиях </w:t>
      </w:r>
      <w:proofErr w:type="spellStart"/>
      <w:r w:rsidRPr="00B923FA">
        <w:rPr>
          <w:rFonts w:ascii="Times New Roman" w:hAnsi="Times New Roman"/>
          <w:b/>
          <w:sz w:val="28"/>
          <w:szCs w:val="28"/>
        </w:rPr>
        <w:t>цифровизации</w:t>
      </w:r>
      <w:proofErr w:type="spellEnd"/>
      <w:r w:rsidR="00B052DE" w:rsidRPr="00B923FA">
        <w:rPr>
          <w:rFonts w:ascii="Times New Roman" w:hAnsi="Times New Roman"/>
          <w:b/>
          <w:sz w:val="28"/>
          <w:szCs w:val="28"/>
        </w:rPr>
        <w:t>.</w:t>
      </w:r>
    </w:p>
    <w:p w14:paraId="2B57977A" w14:textId="49570BE4" w:rsidR="00EA5D03" w:rsidRPr="00B923FA" w:rsidRDefault="00F72F2D" w:rsidP="00F72F2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Партии в условиях </w:t>
      </w:r>
      <w:proofErr w:type="spellStart"/>
      <w:r w:rsidRPr="00B923FA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B923FA">
        <w:rPr>
          <w:rFonts w:ascii="Times New Roman" w:hAnsi="Times New Roman"/>
          <w:sz w:val="28"/>
          <w:szCs w:val="28"/>
        </w:rPr>
        <w:t xml:space="preserve"> политического процесса. Феномен цифровых партий. Ресурсы и возможности сети Интернет в процессе партийного строительства. Факторы актуализации онлайн-технологий в продвижении политических партий. Технологии создания и продвижения партий в цифровой среде.</w:t>
      </w:r>
    </w:p>
    <w:p w14:paraId="35EAF291" w14:textId="77777777" w:rsidR="00EA5D03" w:rsidRPr="00B923FA" w:rsidRDefault="00EA5D0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FAEC0D6" w14:textId="640EC94F" w:rsidR="00965928" w:rsidRPr="00B923FA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B923FA">
        <w:rPr>
          <w:b/>
          <w:bCs/>
          <w:sz w:val="28"/>
          <w:szCs w:val="28"/>
        </w:rPr>
        <w:t>5.2. Учебно-тематический план</w:t>
      </w:r>
    </w:p>
    <w:p w14:paraId="57A1D7F1" w14:textId="77777777" w:rsidR="00965928" w:rsidRPr="00B923FA" w:rsidRDefault="00965928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822E7D3" w14:textId="5E28A07E" w:rsidR="00111699" w:rsidRPr="00B923FA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B923FA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1730"/>
        <w:gridCol w:w="1134"/>
        <w:gridCol w:w="1417"/>
      </w:tblGrid>
      <w:tr w:rsidR="00B923FA" w:rsidRPr="00B923FA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B923FA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B923FA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B923FA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B923FA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B923FA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B923FA" w:rsidRPr="00B923FA" w14:paraId="494DD99F" w14:textId="77777777" w:rsidTr="004B016E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923FA" w:rsidRPr="00B923FA" w14:paraId="65D6786D" w14:textId="77777777" w:rsidTr="004B016E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B923F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B923FA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Лек-</w:t>
            </w:r>
            <w:proofErr w:type="spellStart"/>
            <w:r w:rsidRPr="00B923FA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B923FA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3FA" w:rsidRPr="00B923FA" w14:paraId="4B90FCBF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1A113064" w:rsidR="00A50AB3" w:rsidRPr="00B923FA" w:rsidRDefault="00992191" w:rsidP="0099219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Cs/>
                <w:sz w:val="24"/>
                <w:szCs w:val="24"/>
              </w:rPr>
              <w:t>Основы партийного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11B40F18" w:rsidR="00A50AB3" w:rsidRPr="00B923FA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0D3BE075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1719568F" w:rsidR="00A50AB3" w:rsidRPr="00B923FA" w:rsidRDefault="00A50AB3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42CED4D6" w:rsidR="00A50AB3" w:rsidRPr="00B923FA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57FCC4B9" w:rsidR="00A50AB3" w:rsidRPr="00B923FA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4FE627C8" w14:textId="4E96110C" w:rsidR="00A50AB3" w:rsidRPr="00B923FA" w:rsidRDefault="00150111" w:rsidP="0015011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B923FA" w:rsidRPr="00B923FA" w14:paraId="1CB10A85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70D837D0" w:rsidR="00A50AB3" w:rsidRPr="00B923FA" w:rsidRDefault="00992191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Cs/>
                <w:sz w:val="24"/>
                <w:szCs w:val="24"/>
              </w:rPr>
              <w:t>Технологии партийного менеджмента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2A443E5F" w:rsidR="00A50AB3" w:rsidRPr="00B923FA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62A59672" w:rsidR="00A50AB3" w:rsidRPr="00B923FA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07AD7C34" w:rsidR="00A50AB3" w:rsidRPr="00B923FA" w:rsidRDefault="00A50AB3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54D8CF28" w:rsidR="00A50AB3" w:rsidRPr="00B923FA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440CC769" w:rsidR="00A50AB3" w:rsidRPr="00B923FA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0E9246C1" w14:textId="7890E6E8" w:rsidR="00A50AB3" w:rsidRPr="00B923F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B923FA" w:rsidRPr="00B923FA" w14:paraId="042649D1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72075FD4" w:rsidR="00A50AB3" w:rsidRPr="00B923FA" w:rsidRDefault="00992191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Cs/>
                <w:sz w:val="24"/>
                <w:szCs w:val="24"/>
              </w:rPr>
              <w:t>Информационное сопровождение партийного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06EEE85E" w:rsidR="00A50AB3" w:rsidRPr="00B923FA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4109842F" w:rsidR="00A50AB3" w:rsidRPr="00B923FA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1589A12D" w:rsidR="00A50AB3" w:rsidRPr="00B923FA" w:rsidRDefault="00A50AB3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3EDE4DD3" w:rsidR="00A50AB3" w:rsidRPr="00B923FA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35738047" w:rsidR="00A50AB3" w:rsidRPr="00B923FA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517B5986" w14:textId="787FA0B3" w:rsidR="00A50AB3" w:rsidRPr="00B923F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B923FA" w:rsidRPr="00B923FA" w14:paraId="61F100E0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23F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25BAF84F" w:rsidR="00A50AB3" w:rsidRPr="00B923FA" w:rsidRDefault="00992191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Cs/>
                <w:sz w:val="24"/>
                <w:szCs w:val="24"/>
              </w:rPr>
              <w:t xml:space="preserve">Партийное строительство в условиях </w:t>
            </w:r>
            <w:proofErr w:type="spellStart"/>
            <w:r w:rsidRPr="00B923FA">
              <w:rPr>
                <w:rFonts w:ascii="Times New Roman" w:hAnsi="Times New Roman"/>
                <w:bCs/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686945FA" w:rsidR="00A50AB3" w:rsidRPr="00B923FA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3F09E9C1" w:rsidR="00A50AB3" w:rsidRPr="00B923FA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48E48BEA" w:rsidR="00A50AB3" w:rsidRPr="00B923FA" w:rsidRDefault="00A50AB3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3BA9C911" w:rsidR="00A50AB3" w:rsidRPr="00B923FA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4FB63637" w:rsidR="00A50AB3" w:rsidRPr="00B923FA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4D5D63E4" w14:textId="77777777" w:rsidR="00A50AB3" w:rsidRPr="00B923F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  <w:p w14:paraId="0ED379B6" w14:textId="30EB8BC5" w:rsidR="004B016E" w:rsidRPr="00B923FA" w:rsidRDefault="004B016E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B923FA" w:rsidRPr="00B923FA" w14:paraId="0A519178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B923F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CD7" w14:textId="4CC58902" w:rsidR="00A50AB3" w:rsidRPr="00B923FA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4268373E" w:rsidR="00A50AB3" w:rsidRPr="00B923FA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2EB7594A" w:rsidR="00A50AB3" w:rsidRPr="00B923FA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14:paraId="25128FC7" w14:textId="77777777" w:rsidR="00A50AB3" w:rsidRPr="00B923FA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03AEC5B6" w:rsidR="00A50AB3" w:rsidRPr="00B923FA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6484F6E0" w:rsidR="00A50AB3" w:rsidRPr="00B923FA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17" w:type="dxa"/>
            <w:shd w:val="clear" w:color="auto" w:fill="auto"/>
          </w:tcPr>
          <w:p w14:paraId="411E3957" w14:textId="7EA3ABCF" w:rsidR="00A50AB3" w:rsidRPr="00B923FA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4B016E" w:rsidRPr="00B923FA">
              <w:rPr>
                <w:rFonts w:ascii="Times New Roman" w:hAnsi="Times New Roman"/>
                <w:sz w:val="24"/>
                <w:szCs w:val="24"/>
              </w:rPr>
              <w:t>к</w:t>
            </w:r>
            <w:r w:rsidR="00992191" w:rsidRPr="00B923FA">
              <w:rPr>
                <w:rFonts w:ascii="Times New Roman" w:hAnsi="Times New Roman"/>
                <w:sz w:val="24"/>
                <w:szCs w:val="24"/>
              </w:rPr>
              <w:t>онтро</w:t>
            </w:r>
            <w:r w:rsidR="004B016E" w:rsidRPr="00B923FA">
              <w:rPr>
                <w:rFonts w:ascii="Times New Roman" w:hAnsi="Times New Roman"/>
                <w:sz w:val="24"/>
                <w:szCs w:val="24"/>
              </w:rPr>
              <w:t>л</w:t>
            </w:r>
            <w:r w:rsidR="00992191" w:rsidRPr="00B923FA">
              <w:rPr>
                <w:rFonts w:ascii="Times New Roman" w:hAnsi="Times New Roman"/>
                <w:sz w:val="24"/>
                <w:szCs w:val="24"/>
              </w:rPr>
              <w:t>ьная работа</w:t>
            </w:r>
          </w:p>
          <w:p w14:paraId="1E1E4534" w14:textId="3F8A86FD" w:rsidR="00A50AB3" w:rsidRPr="00B923FA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3FA" w:rsidRPr="00B923FA" w14:paraId="4F6D6E24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B923FA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B923FA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B923F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56D83E3D" w:rsidR="00A50AB3" w:rsidRPr="00B923FA" w:rsidRDefault="004B01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66754298" w:rsidR="00A50AB3" w:rsidRPr="00B923FA" w:rsidRDefault="004B01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491EEDC2" w:rsidR="00A50AB3" w:rsidRPr="00B923FA" w:rsidRDefault="004B01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67B397C7" w:rsidR="00A50AB3" w:rsidRPr="00B923FA" w:rsidRDefault="004B01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417" w:type="dxa"/>
            <w:shd w:val="clear" w:color="auto" w:fill="auto"/>
          </w:tcPr>
          <w:p w14:paraId="617B3A03" w14:textId="77777777" w:rsidR="00A50AB3" w:rsidRPr="00B923FA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7889A071" w:rsidR="0076405D" w:rsidRPr="00B923FA" w:rsidRDefault="0076405D" w:rsidP="00835405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01B58E8" w14:textId="739BBCF9" w:rsidR="0081202F" w:rsidRPr="00B923FA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B923FA">
        <w:rPr>
          <w:rFonts w:ascii="Times New Roman" w:hAnsi="Times New Roman"/>
          <w:b/>
          <w:iCs/>
          <w:sz w:val="28"/>
          <w:szCs w:val="28"/>
        </w:rPr>
        <w:t xml:space="preserve">5.3. Содержание </w:t>
      </w:r>
      <w:r w:rsidR="004B016E" w:rsidRPr="00B923FA">
        <w:rPr>
          <w:rFonts w:ascii="Times New Roman" w:hAnsi="Times New Roman"/>
          <w:b/>
          <w:iCs/>
          <w:sz w:val="28"/>
          <w:szCs w:val="28"/>
        </w:rPr>
        <w:t>семинаров, практических занятий</w:t>
      </w:r>
      <w:r w:rsidRPr="00B923FA">
        <w:rPr>
          <w:rFonts w:ascii="Times New Roman" w:hAnsi="Times New Roman"/>
          <w:b/>
          <w:iCs/>
          <w:sz w:val="28"/>
          <w:szCs w:val="28"/>
        </w:rPr>
        <w:t>.</w:t>
      </w:r>
    </w:p>
    <w:p w14:paraId="142EAD5A" w14:textId="77777777" w:rsidR="009D7AFA" w:rsidRPr="00B923FA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B923F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B923FA" w:rsidRPr="00B923FA" w14:paraId="1AE82366" w14:textId="77777777" w:rsidTr="00992191">
        <w:trPr>
          <w:cantSplit/>
        </w:trPr>
        <w:tc>
          <w:tcPr>
            <w:tcW w:w="2219" w:type="dxa"/>
          </w:tcPr>
          <w:p w14:paraId="5DBD0CD7" w14:textId="77777777" w:rsidR="000A7316" w:rsidRPr="00B923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B923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B923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923FA" w:rsidRPr="00B923FA" w14:paraId="71E97B41" w14:textId="77777777" w:rsidTr="00992191">
        <w:trPr>
          <w:cantSplit/>
        </w:trPr>
        <w:tc>
          <w:tcPr>
            <w:tcW w:w="2219" w:type="dxa"/>
          </w:tcPr>
          <w:p w14:paraId="56A2B8B3" w14:textId="77777777" w:rsidR="000A7316" w:rsidRPr="00B923F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4D91751C" w14:textId="2CDF7BB8" w:rsidR="000A7316" w:rsidRPr="00B923FA" w:rsidRDefault="00992191" w:rsidP="00992191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О</w:t>
            </w:r>
            <w:r w:rsidR="00F72F2D" w:rsidRPr="00B923FA">
              <w:rPr>
                <w:rFonts w:ascii="Times New Roman" w:hAnsi="Times New Roman"/>
                <w:sz w:val="24"/>
                <w:szCs w:val="24"/>
              </w:rPr>
              <w:t>рганизационные о</w:t>
            </w:r>
            <w:r w:rsidRPr="00B923FA">
              <w:rPr>
                <w:rFonts w:ascii="Times New Roman" w:hAnsi="Times New Roman"/>
                <w:sz w:val="24"/>
                <w:szCs w:val="24"/>
              </w:rPr>
              <w:t>сновы партийного строительства</w:t>
            </w:r>
          </w:p>
        </w:tc>
        <w:tc>
          <w:tcPr>
            <w:tcW w:w="5050" w:type="dxa"/>
          </w:tcPr>
          <w:p w14:paraId="01C56794" w14:textId="05719FC5" w:rsidR="00657281" w:rsidRPr="00B923FA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типы российских партий. Типы партий в системе правления. </w:t>
            </w:r>
          </w:p>
          <w:p w14:paraId="20089AC3" w14:textId="13076A73" w:rsidR="00F72F2D" w:rsidRPr="00B923FA" w:rsidRDefault="00F72F2D" w:rsidP="0076405D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FBEA531" w14:textId="16F2A822" w:rsidR="000A7316" w:rsidRPr="00B923FA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72570B">
              <w:rPr>
                <w:rFonts w:ascii="Times New Roman" w:eastAsiaTheme="minorHAnsi" w:hAnsi="Times New Roman"/>
                <w:sz w:val="24"/>
                <w:szCs w:val="24"/>
              </w:rPr>
              <w:t>8.1 – 8.4.; 9.1</w:t>
            </w:r>
            <w:r w:rsidR="00FD6641" w:rsidRPr="00B923F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B923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B923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B923FA" w:rsidRPr="00B923FA" w14:paraId="67DC1810" w14:textId="77777777" w:rsidTr="00992191">
        <w:trPr>
          <w:cantSplit/>
        </w:trPr>
        <w:tc>
          <w:tcPr>
            <w:tcW w:w="2219" w:type="dxa"/>
          </w:tcPr>
          <w:p w14:paraId="252A5D02" w14:textId="77777777" w:rsidR="000A7316" w:rsidRPr="00B923F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653EDAE2" w14:textId="4D67072E" w:rsidR="000A7316" w:rsidRPr="00B923FA" w:rsidRDefault="00992191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Технологии партийного менеджмента</w:t>
            </w:r>
          </w:p>
        </w:tc>
        <w:tc>
          <w:tcPr>
            <w:tcW w:w="5050" w:type="dxa"/>
          </w:tcPr>
          <w:p w14:paraId="60623F0B" w14:textId="21156C30" w:rsidR="00657281" w:rsidRPr="00B923FA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Управление и планирование работы партийной структуры. Этапы создания партии и партийных организаций. Типовые внутрипартийные конфликты. </w:t>
            </w:r>
          </w:p>
          <w:p w14:paraId="0BC9B0AC" w14:textId="77777777" w:rsidR="00657281" w:rsidRPr="00B923FA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6188E5" w14:textId="1DAF3215" w:rsidR="000A7316" w:rsidRPr="00B923FA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 w:rsidRPr="00B923F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2570B">
              <w:rPr>
                <w:rFonts w:ascii="Times New Roman" w:eastAsiaTheme="minorHAnsi" w:hAnsi="Times New Roman"/>
                <w:sz w:val="24"/>
                <w:szCs w:val="24"/>
              </w:rPr>
              <w:t>8.1 – 8.4.; 9.1</w:t>
            </w:r>
            <w:r w:rsidR="00FD6641" w:rsidRPr="00B923F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B923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B923FA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B923FA" w:rsidRPr="00B923FA" w14:paraId="58B781A5" w14:textId="77777777" w:rsidTr="00992191">
        <w:trPr>
          <w:cantSplit/>
        </w:trPr>
        <w:tc>
          <w:tcPr>
            <w:tcW w:w="2219" w:type="dxa"/>
          </w:tcPr>
          <w:p w14:paraId="019412C8" w14:textId="77777777" w:rsidR="000A7316" w:rsidRPr="00B923F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28A12487" w14:textId="23DE2731" w:rsidR="000A7316" w:rsidRPr="00B923FA" w:rsidRDefault="00E93D0F" w:rsidP="00E93D0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Информационное сопровождение партийного строительства</w:t>
            </w:r>
          </w:p>
        </w:tc>
        <w:tc>
          <w:tcPr>
            <w:tcW w:w="5050" w:type="dxa"/>
          </w:tcPr>
          <w:p w14:paraId="18FC2045" w14:textId="77777777" w:rsidR="00B72A79" w:rsidRPr="00B923FA" w:rsidRDefault="00657281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Информационное сопровождение деятельности политических партий. Факторы и оценка эффективности информационного сопровождения деятельности политических партий. </w:t>
            </w:r>
          </w:p>
          <w:p w14:paraId="25DBB930" w14:textId="77777777" w:rsidR="00B72A79" w:rsidRPr="00B923FA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19FEC5" w14:textId="4DF2C1A7" w:rsidR="000A7316" w:rsidRPr="00B923FA" w:rsidRDefault="00CC2323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72570B">
              <w:rPr>
                <w:rFonts w:ascii="Times New Roman" w:eastAsiaTheme="minorHAnsi" w:hAnsi="Times New Roman"/>
                <w:sz w:val="24"/>
                <w:szCs w:val="24"/>
              </w:rPr>
              <w:t>8.1 – 8.4.; 9.1</w:t>
            </w:r>
            <w:r w:rsidR="00FD6641" w:rsidRPr="00B923F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B923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B923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B923FA" w:rsidRPr="00B923FA" w14:paraId="550CB8AC" w14:textId="77777777" w:rsidTr="00992191">
        <w:trPr>
          <w:cantSplit/>
        </w:trPr>
        <w:tc>
          <w:tcPr>
            <w:tcW w:w="2219" w:type="dxa"/>
          </w:tcPr>
          <w:p w14:paraId="53C60CA0" w14:textId="77777777" w:rsidR="000A7316" w:rsidRPr="00B923F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93D0F" w:rsidRPr="00B923F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2F58850" w14:textId="4D9C4A07" w:rsidR="00E93D0F" w:rsidRPr="00B923FA" w:rsidRDefault="00E93D0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Партийное строительство в условиях </w:t>
            </w:r>
            <w:proofErr w:type="spellStart"/>
            <w:r w:rsidRPr="00B923FA">
              <w:rPr>
                <w:rFonts w:ascii="Times New Roman" w:hAnsi="Times New Roman"/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5050" w:type="dxa"/>
          </w:tcPr>
          <w:p w14:paraId="11C87471" w14:textId="79CDE97B" w:rsidR="00657281" w:rsidRPr="00B923FA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Партии в условиях </w:t>
            </w:r>
            <w:proofErr w:type="spellStart"/>
            <w:r w:rsidRPr="00B923FA">
              <w:rPr>
                <w:rFonts w:ascii="Times New Roman" w:hAnsi="Times New Roman"/>
                <w:sz w:val="24"/>
                <w:szCs w:val="24"/>
              </w:rPr>
              <w:t>цифровизации</w:t>
            </w:r>
            <w:proofErr w:type="spellEnd"/>
            <w:r w:rsidRPr="00B923FA">
              <w:rPr>
                <w:rFonts w:ascii="Times New Roman" w:hAnsi="Times New Roman"/>
                <w:sz w:val="24"/>
                <w:szCs w:val="24"/>
              </w:rPr>
              <w:t xml:space="preserve"> политического процесса. Феномен цифровых партий. Ресурсы и возможности сети Интернет в процессе партийного строительства. </w:t>
            </w:r>
          </w:p>
          <w:p w14:paraId="241D18BB" w14:textId="77777777" w:rsidR="00657281" w:rsidRPr="00B923FA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63A393" w14:textId="6B1ACC9D" w:rsidR="000A7316" w:rsidRPr="00B923FA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Рекомендуемые источники: </w:t>
            </w:r>
            <w:r w:rsidR="0072570B">
              <w:rPr>
                <w:rFonts w:ascii="Times New Roman" w:eastAsiaTheme="minorHAnsi" w:hAnsi="Times New Roman"/>
                <w:sz w:val="24"/>
                <w:szCs w:val="24"/>
              </w:rPr>
              <w:t>8.1 – 8.4.; 9.1</w:t>
            </w:r>
            <w:r w:rsidR="00FD6641" w:rsidRPr="00B923F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B923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3960E3B7" w14:textId="77777777" w:rsidR="000A7316" w:rsidRPr="00B923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78BD84B1" w14:textId="643F49BC" w:rsidR="00EA5EF4" w:rsidRPr="00B923FA" w:rsidRDefault="00EA5EF4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AFCA4C2" w14:textId="73B70D57" w:rsidR="00B923FA" w:rsidRPr="00B923FA" w:rsidRDefault="00B923FA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087AEE0" w14:textId="77777777" w:rsidR="00B923FA" w:rsidRPr="00B923FA" w:rsidRDefault="00B923FA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B923FA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B923FA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B923FA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Pr="00B923FA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B923FA" w:rsidRPr="00B923FA" w14:paraId="14B26464" w14:textId="77777777" w:rsidTr="00E93D0F">
        <w:tc>
          <w:tcPr>
            <w:tcW w:w="1157" w:type="pct"/>
            <w:shd w:val="clear" w:color="auto" w:fill="auto"/>
          </w:tcPr>
          <w:p w14:paraId="4E6E2C6F" w14:textId="77777777" w:rsidR="00EA5EF4" w:rsidRPr="00B923FA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B923FA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B923FA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923FA" w:rsidRPr="00B923FA" w14:paraId="6CFC4186" w14:textId="77777777" w:rsidTr="00E93D0F">
        <w:tc>
          <w:tcPr>
            <w:tcW w:w="1157" w:type="pct"/>
            <w:shd w:val="clear" w:color="auto" w:fill="auto"/>
          </w:tcPr>
          <w:p w14:paraId="1AC1FC3D" w14:textId="77777777" w:rsidR="00EA5EF4" w:rsidRPr="00B923F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72630CFE" w:rsidR="00EA5EF4" w:rsidRPr="00B923FA" w:rsidRDefault="00E93D0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О</w:t>
            </w:r>
            <w:r w:rsidR="00F72F2D" w:rsidRPr="00B923FA">
              <w:rPr>
                <w:rFonts w:ascii="Times New Roman" w:hAnsi="Times New Roman"/>
                <w:sz w:val="24"/>
                <w:szCs w:val="24"/>
              </w:rPr>
              <w:t>рганизационные о</w:t>
            </w:r>
            <w:r w:rsidRPr="00B923FA">
              <w:rPr>
                <w:rFonts w:ascii="Times New Roman" w:hAnsi="Times New Roman"/>
                <w:sz w:val="24"/>
                <w:szCs w:val="24"/>
              </w:rPr>
              <w:t>сновы партийного строительства</w:t>
            </w:r>
          </w:p>
        </w:tc>
        <w:tc>
          <w:tcPr>
            <w:tcW w:w="2729" w:type="pct"/>
            <w:shd w:val="clear" w:color="auto" w:fill="auto"/>
          </w:tcPr>
          <w:p w14:paraId="0E5796C4" w14:textId="5E7CF6CA" w:rsidR="00B72A79" w:rsidRPr="00B923FA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Партийная структура. Направления деятельности партийных организаций. </w:t>
            </w:r>
          </w:p>
          <w:p w14:paraId="1B8C53B0" w14:textId="6485CB24" w:rsidR="00EA5EF4" w:rsidRPr="00B923FA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71733D1C" w14:textId="77777777" w:rsidR="00EA5EF4" w:rsidRPr="00B923FA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B923FA" w:rsidRPr="00B923FA" w14:paraId="0C0C5C85" w14:textId="77777777" w:rsidTr="00E93D0F">
        <w:tc>
          <w:tcPr>
            <w:tcW w:w="1157" w:type="pct"/>
            <w:shd w:val="clear" w:color="auto" w:fill="auto"/>
          </w:tcPr>
          <w:p w14:paraId="246A9051" w14:textId="77777777" w:rsidR="00EA5EF4" w:rsidRPr="00B923F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14:paraId="272F36CA" w14:textId="5ADBD4D4" w:rsidR="00EA5EF4" w:rsidRPr="00B923FA" w:rsidRDefault="00E93D0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Технологии партийного менеджмента</w:t>
            </w:r>
          </w:p>
        </w:tc>
        <w:tc>
          <w:tcPr>
            <w:tcW w:w="2729" w:type="pct"/>
            <w:shd w:val="clear" w:color="auto" w:fill="auto"/>
          </w:tcPr>
          <w:p w14:paraId="71085310" w14:textId="77777777" w:rsidR="00B72A79" w:rsidRPr="00B923FA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Особенности работы с партийными функционерами, активистами, сторонниками и </w:t>
            </w:r>
            <w:proofErr w:type="spellStart"/>
            <w:r w:rsidRPr="00B923FA">
              <w:rPr>
                <w:rFonts w:ascii="Times New Roman" w:hAnsi="Times New Roman"/>
                <w:sz w:val="24"/>
                <w:szCs w:val="24"/>
              </w:rPr>
              <w:t>симпатизантами</w:t>
            </w:r>
            <w:proofErr w:type="spellEnd"/>
            <w:r w:rsidRPr="00B923FA">
              <w:rPr>
                <w:rFonts w:ascii="Times New Roman" w:hAnsi="Times New Roman"/>
                <w:sz w:val="24"/>
                <w:szCs w:val="24"/>
              </w:rPr>
              <w:t>. Обозначение, фиксация, вербовка и «намагничивание» как этапы работы с партийными активистами.</w:t>
            </w:r>
          </w:p>
          <w:p w14:paraId="453B5411" w14:textId="2945D0E2" w:rsidR="00EA5EF4" w:rsidRPr="00B923FA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014E11A" w14:textId="77777777" w:rsidR="00EA5EF4" w:rsidRPr="00B923FA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B923FA" w:rsidRPr="00B923FA" w14:paraId="619539E2" w14:textId="77777777" w:rsidTr="00E93D0F">
        <w:tc>
          <w:tcPr>
            <w:tcW w:w="1157" w:type="pct"/>
            <w:shd w:val="clear" w:color="auto" w:fill="auto"/>
          </w:tcPr>
          <w:p w14:paraId="51460506" w14:textId="77777777" w:rsidR="00EA5EF4" w:rsidRPr="00B923F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063BA58E" w14:textId="0B3BBFD9" w:rsidR="00EA5EF4" w:rsidRPr="00B923FA" w:rsidRDefault="00E93D0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Информационное сопровождение партийного строительства</w:t>
            </w:r>
          </w:p>
        </w:tc>
        <w:tc>
          <w:tcPr>
            <w:tcW w:w="2729" w:type="pct"/>
            <w:shd w:val="clear" w:color="auto" w:fill="auto"/>
          </w:tcPr>
          <w:p w14:paraId="07C270D8" w14:textId="1CE9D9CA" w:rsidR="00EA5EF4" w:rsidRPr="00B923FA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Процесс партийного строительства в информационном поле. Технологии </w:t>
            </w:r>
            <w:r w:rsidRPr="00B923FA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B923FA">
              <w:rPr>
                <w:rFonts w:ascii="Times New Roman" w:hAnsi="Times New Roman"/>
                <w:sz w:val="24"/>
                <w:szCs w:val="24"/>
              </w:rPr>
              <w:t xml:space="preserve">-сопровождения процесса создания и деятельности политической партии. </w:t>
            </w:r>
          </w:p>
        </w:tc>
        <w:tc>
          <w:tcPr>
            <w:tcW w:w="1114" w:type="pct"/>
          </w:tcPr>
          <w:p w14:paraId="496FD041" w14:textId="77777777" w:rsidR="00EA5EF4" w:rsidRPr="00B923F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B923FA" w:rsidRPr="00B923FA" w14:paraId="18A6C893" w14:textId="77777777" w:rsidTr="00E93D0F">
        <w:tc>
          <w:tcPr>
            <w:tcW w:w="1157" w:type="pct"/>
            <w:shd w:val="clear" w:color="auto" w:fill="auto"/>
          </w:tcPr>
          <w:p w14:paraId="34DA7F00" w14:textId="77777777" w:rsidR="00EA5EF4" w:rsidRPr="00B923F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226C3D7E" w:rsidR="00EA5EF4" w:rsidRPr="00B923FA" w:rsidRDefault="00E93D0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Партийное строительство в условиях </w:t>
            </w:r>
            <w:proofErr w:type="spellStart"/>
            <w:r w:rsidRPr="00B923FA">
              <w:rPr>
                <w:rFonts w:ascii="Times New Roman" w:hAnsi="Times New Roman"/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2729" w:type="pct"/>
            <w:shd w:val="clear" w:color="auto" w:fill="auto"/>
          </w:tcPr>
          <w:p w14:paraId="3508252D" w14:textId="3FBF6CD4" w:rsidR="00EA5EF4" w:rsidRPr="00B923FA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Факторы актуализации онлайн-технологий в продвижении политических партий. Технологии создания и продвижения партий в цифровой среде.</w:t>
            </w:r>
          </w:p>
        </w:tc>
        <w:tc>
          <w:tcPr>
            <w:tcW w:w="1114" w:type="pct"/>
          </w:tcPr>
          <w:p w14:paraId="1486F662" w14:textId="77777777" w:rsidR="00EA5EF4" w:rsidRPr="00B923F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3A227C3A" w:rsidR="006620EA" w:rsidRPr="00B923F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44FF9114" w14:textId="77777777" w:rsidR="00D62A89" w:rsidRPr="00B923FA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5E0B3E7E" w:rsidR="00D62A89" w:rsidRPr="00B923FA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Примерный перечень</w:t>
      </w:r>
      <w:r w:rsidR="001A61EE" w:rsidRPr="00B923FA">
        <w:rPr>
          <w:rFonts w:ascii="Times New Roman" w:hAnsi="Times New Roman"/>
          <w:b/>
          <w:sz w:val="28"/>
          <w:szCs w:val="28"/>
        </w:rPr>
        <w:t xml:space="preserve"> </w:t>
      </w:r>
      <w:r w:rsidR="00835405" w:rsidRPr="00B923FA">
        <w:rPr>
          <w:rFonts w:ascii="Times New Roman" w:hAnsi="Times New Roman"/>
          <w:b/>
          <w:sz w:val="28"/>
          <w:szCs w:val="28"/>
        </w:rPr>
        <w:t>тем</w:t>
      </w:r>
      <w:r w:rsidR="00DD418C" w:rsidRPr="00B923FA">
        <w:rPr>
          <w:rFonts w:ascii="Times New Roman" w:hAnsi="Times New Roman"/>
          <w:b/>
          <w:sz w:val="28"/>
          <w:szCs w:val="28"/>
        </w:rPr>
        <w:t>атических направлений</w:t>
      </w:r>
      <w:r w:rsidR="00835405" w:rsidRPr="00B923FA">
        <w:rPr>
          <w:rFonts w:ascii="Times New Roman" w:hAnsi="Times New Roman"/>
          <w:b/>
          <w:sz w:val="28"/>
          <w:szCs w:val="28"/>
        </w:rPr>
        <w:t xml:space="preserve"> для </w:t>
      </w:r>
      <w:r w:rsidR="001A61EE" w:rsidRPr="00B923FA">
        <w:rPr>
          <w:rFonts w:ascii="Times New Roman" w:hAnsi="Times New Roman"/>
          <w:b/>
          <w:sz w:val="28"/>
          <w:szCs w:val="28"/>
        </w:rPr>
        <w:t>контроль</w:t>
      </w:r>
      <w:r w:rsidRPr="00B923FA">
        <w:rPr>
          <w:rFonts w:ascii="Times New Roman" w:hAnsi="Times New Roman"/>
          <w:b/>
          <w:sz w:val="28"/>
          <w:szCs w:val="28"/>
        </w:rPr>
        <w:t>ных работ</w:t>
      </w:r>
    </w:p>
    <w:p w14:paraId="5417A778" w14:textId="77777777" w:rsidR="00D62A89" w:rsidRPr="00B923FA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43F1E21A" w14:textId="77777777" w:rsidR="00835405" w:rsidRPr="00B923FA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Технологии партийного строительства: разновидности и особенности</w:t>
      </w:r>
      <w:r w:rsidR="00D62A89" w:rsidRPr="00B923FA">
        <w:rPr>
          <w:rFonts w:ascii="Times New Roman" w:hAnsi="Times New Roman"/>
          <w:sz w:val="28"/>
          <w:szCs w:val="28"/>
        </w:rPr>
        <w:t>.</w:t>
      </w:r>
    </w:p>
    <w:p w14:paraId="0474835A" w14:textId="77777777" w:rsidR="00835405" w:rsidRPr="00B923FA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Технологическое сопровождение партии на выборах.</w:t>
      </w:r>
    </w:p>
    <w:p w14:paraId="61AA25F4" w14:textId="282B32F9" w:rsidR="00835405" w:rsidRPr="00B923FA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Модели партийного строительства в политической практике.</w:t>
      </w:r>
    </w:p>
    <w:p w14:paraId="4DC310EB" w14:textId="7533F8E6" w:rsidR="00835405" w:rsidRPr="00B923FA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Партии в системе власти: проблемы идентификации.</w:t>
      </w:r>
    </w:p>
    <w:p w14:paraId="2A8099AF" w14:textId="1B7F078D" w:rsidR="00D62A89" w:rsidRPr="00B923FA" w:rsidRDefault="00D62A89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</w:t>
      </w:r>
      <w:r w:rsidR="00835405" w:rsidRPr="00B923FA">
        <w:rPr>
          <w:rFonts w:ascii="Times New Roman" w:hAnsi="Times New Roman"/>
          <w:sz w:val="28"/>
          <w:szCs w:val="28"/>
        </w:rPr>
        <w:t>Алгоритм работы с партийным активом.</w:t>
      </w:r>
    </w:p>
    <w:p w14:paraId="73516504" w14:textId="5BEA73B7" w:rsidR="00835405" w:rsidRPr="00B923FA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Технологии позиционирования партий в цифровой среде.</w:t>
      </w:r>
    </w:p>
    <w:p w14:paraId="4C661782" w14:textId="2ECD5125" w:rsidR="00835405" w:rsidRPr="00B923FA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Внутрипартийные конфликты: проблемы </w:t>
      </w:r>
      <w:proofErr w:type="spellStart"/>
      <w:r w:rsidRPr="00B923FA">
        <w:rPr>
          <w:rFonts w:ascii="Times New Roman" w:hAnsi="Times New Roman"/>
          <w:sz w:val="28"/>
          <w:szCs w:val="28"/>
        </w:rPr>
        <w:t>типологизации</w:t>
      </w:r>
      <w:proofErr w:type="spellEnd"/>
      <w:r w:rsidRPr="00B923FA">
        <w:rPr>
          <w:rFonts w:ascii="Times New Roman" w:hAnsi="Times New Roman"/>
          <w:sz w:val="28"/>
          <w:szCs w:val="28"/>
        </w:rPr>
        <w:t>.</w:t>
      </w:r>
    </w:p>
    <w:p w14:paraId="15AECE03" w14:textId="35524E20" w:rsidR="00835405" w:rsidRPr="00B923FA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Процесс конструирования партийной идеологии.</w:t>
      </w:r>
    </w:p>
    <w:p w14:paraId="318C04D5" w14:textId="70BAB3DE" w:rsidR="00835405" w:rsidRPr="00B923FA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923FA">
        <w:rPr>
          <w:rFonts w:ascii="Times New Roman" w:hAnsi="Times New Roman"/>
          <w:sz w:val="28"/>
          <w:szCs w:val="28"/>
        </w:rPr>
        <w:t>Программатика</w:t>
      </w:r>
      <w:proofErr w:type="spellEnd"/>
      <w:r w:rsidRPr="00B923FA">
        <w:rPr>
          <w:rFonts w:ascii="Times New Roman" w:hAnsi="Times New Roman"/>
          <w:sz w:val="28"/>
          <w:szCs w:val="28"/>
        </w:rPr>
        <w:t xml:space="preserve"> политичес</w:t>
      </w:r>
      <w:r w:rsidR="00DD418C" w:rsidRPr="00B923FA">
        <w:rPr>
          <w:rFonts w:ascii="Times New Roman" w:hAnsi="Times New Roman"/>
          <w:sz w:val="28"/>
          <w:szCs w:val="28"/>
        </w:rPr>
        <w:t>к</w:t>
      </w:r>
      <w:r w:rsidRPr="00B923FA">
        <w:rPr>
          <w:rFonts w:ascii="Times New Roman" w:hAnsi="Times New Roman"/>
          <w:sz w:val="28"/>
          <w:szCs w:val="28"/>
        </w:rPr>
        <w:t>их партий.</w:t>
      </w:r>
    </w:p>
    <w:p w14:paraId="7E340FBB" w14:textId="5E13CEF9" w:rsidR="00835405" w:rsidRPr="00B923FA" w:rsidRDefault="0083540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Стратегия и тактика предвыборной кампании политической партии.</w:t>
      </w:r>
    </w:p>
    <w:p w14:paraId="38F8029F" w14:textId="3F981B36" w:rsidR="004B016E" w:rsidRPr="00B923FA" w:rsidRDefault="004B016E" w:rsidP="004235A7">
      <w:pPr>
        <w:keepNext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Примеры заданий контрольных работ</w:t>
      </w:r>
    </w:p>
    <w:p w14:paraId="1FE01FFF" w14:textId="039DB47F" w:rsidR="004235A7" w:rsidRPr="00B923FA" w:rsidRDefault="004235A7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Охарактеризуйте особенности работы с партийными функционерами, активистами и </w:t>
      </w:r>
      <w:proofErr w:type="spellStart"/>
      <w:r w:rsidRPr="00B923FA">
        <w:rPr>
          <w:rFonts w:ascii="Times New Roman" w:hAnsi="Times New Roman"/>
          <w:sz w:val="28"/>
          <w:szCs w:val="28"/>
        </w:rPr>
        <w:t>симпатизантами</w:t>
      </w:r>
      <w:proofErr w:type="spellEnd"/>
      <w:r w:rsidRPr="00B923FA">
        <w:rPr>
          <w:rFonts w:ascii="Times New Roman" w:hAnsi="Times New Roman"/>
          <w:sz w:val="28"/>
          <w:szCs w:val="28"/>
        </w:rPr>
        <w:t xml:space="preserve">. </w:t>
      </w:r>
    </w:p>
    <w:p w14:paraId="54220D2E" w14:textId="34B58893" w:rsidR="004235A7" w:rsidRPr="00B923FA" w:rsidRDefault="004235A7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На конкретном примере реконструируйте процесс конструирования партийной идеологии (пример на выбор).</w:t>
      </w:r>
    </w:p>
    <w:p w14:paraId="2580164C" w14:textId="58122A02" w:rsidR="006620EA" w:rsidRPr="00B923FA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BC2B4C" w:rsidRPr="00B923FA">
        <w:rPr>
          <w:rFonts w:ascii="Times New Roman" w:hAnsi="Times New Roman"/>
          <w:sz w:val="28"/>
          <w:szCs w:val="28"/>
        </w:rPr>
        <w:t>.</w:t>
      </w:r>
    </w:p>
    <w:p w14:paraId="4BE26472" w14:textId="77777777" w:rsidR="00BC2B4C" w:rsidRPr="00B923FA" w:rsidRDefault="00BC2B4C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DE43096" w14:textId="77777777" w:rsidR="006620EA" w:rsidRPr="00B923F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B923FA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B923FA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B923FA">
        <w:rPr>
          <w:rFonts w:ascii="Times New Roman" w:hAnsi="Times New Roman"/>
          <w:b/>
          <w:sz w:val="28"/>
          <w:szCs w:val="28"/>
        </w:rPr>
        <w:t xml:space="preserve"> </w:t>
      </w:r>
      <w:r w:rsidRPr="00B923FA">
        <w:rPr>
          <w:rFonts w:ascii="Times New Roman" w:hAnsi="Times New Roman"/>
          <w:sz w:val="28"/>
          <w:szCs w:val="28"/>
        </w:rPr>
        <w:t xml:space="preserve">Перечень планируемых результатов освоения образовательной программы </w:t>
      </w:r>
      <w:r w:rsidRPr="00B923FA">
        <w:rPr>
          <w:rFonts w:ascii="Times New Roman" w:hAnsi="Times New Roman"/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p w14:paraId="2D943DD6" w14:textId="110A1585" w:rsidR="00BC2B4C" w:rsidRPr="00B923FA" w:rsidRDefault="00BC2B4C" w:rsidP="00F855F2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B923F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B923F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6B89132" w14:textId="7CC30DB7" w:rsidR="00587991" w:rsidRPr="00B923FA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Примерные вопросы для подготовки к зачету</w:t>
      </w:r>
    </w:p>
    <w:p w14:paraId="0530FF3F" w14:textId="219401C7" w:rsidR="00AE4663" w:rsidRPr="00B923FA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5B14B603" w14:textId="77777777" w:rsidR="00BC2B4C" w:rsidRPr="00B923FA" w:rsidRDefault="00BC2B4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П</w:t>
      </w:r>
      <w:r w:rsidR="00AE4663" w:rsidRPr="00B923FA">
        <w:rPr>
          <w:rFonts w:ascii="Times New Roman" w:hAnsi="Times New Roman"/>
          <w:sz w:val="28"/>
          <w:szCs w:val="28"/>
        </w:rPr>
        <w:t>онятие</w:t>
      </w:r>
      <w:r w:rsidRPr="00B923FA">
        <w:rPr>
          <w:rFonts w:ascii="Times New Roman" w:hAnsi="Times New Roman"/>
          <w:sz w:val="28"/>
          <w:szCs w:val="28"/>
        </w:rPr>
        <w:t xml:space="preserve"> и процесс партийного строительства</w:t>
      </w:r>
      <w:r w:rsidR="00AE4663" w:rsidRPr="00B923FA">
        <w:rPr>
          <w:rFonts w:ascii="Times New Roman" w:hAnsi="Times New Roman"/>
          <w:sz w:val="28"/>
          <w:szCs w:val="28"/>
        </w:rPr>
        <w:t>.</w:t>
      </w:r>
    </w:p>
    <w:p w14:paraId="02FAD22B" w14:textId="64FBE3D0" w:rsidR="00AE4663" w:rsidRPr="00B923FA" w:rsidRDefault="00BC2B4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Политическая партия как</w:t>
      </w:r>
      <w:r w:rsidR="00AE4663" w:rsidRPr="00B923FA">
        <w:rPr>
          <w:rFonts w:ascii="Times New Roman" w:hAnsi="Times New Roman"/>
          <w:sz w:val="28"/>
          <w:szCs w:val="28"/>
        </w:rPr>
        <w:t xml:space="preserve"> </w:t>
      </w:r>
      <w:r w:rsidRPr="00B923FA">
        <w:rPr>
          <w:rFonts w:ascii="Times New Roman" w:hAnsi="Times New Roman"/>
          <w:sz w:val="28"/>
          <w:szCs w:val="28"/>
        </w:rPr>
        <w:t xml:space="preserve">участник избирательного процесса. </w:t>
      </w:r>
    </w:p>
    <w:p w14:paraId="18D6B9ED" w14:textId="136F9361" w:rsidR="00BC2B4C" w:rsidRPr="00B923FA" w:rsidRDefault="00BC2B4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Типы партийных идеологий</w:t>
      </w:r>
      <w:r w:rsidR="00DD418C" w:rsidRPr="00B923FA">
        <w:rPr>
          <w:rFonts w:ascii="Times New Roman" w:hAnsi="Times New Roman"/>
          <w:sz w:val="28"/>
          <w:szCs w:val="28"/>
        </w:rPr>
        <w:t xml:space="preserve"> и идеологические типы российских партий</w:t>
      </w:r>
      <w:r w:rsidRPr="00B923FA">
        <w:rPr>
          <w:rFonts w:ascii="Times New Roman" w:hAnsi="Times New Roman"/>
          <w:sz w:val="28"/>
          <w:szCs w:val="28"/>
        </w:rPr>
        <w:t xml:space="preserve">. </w:t>
      </w:r>
    </w:p>
    <w:p w14:paraId="7131F701" w14:textId="5C4277FB" w:rsidR="00BC2B4C" w:rsidRPr="00B923FA" w:rsidRDefault="0049269D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Законодательное регулирование деятельности политических партий в России. </w:t>
      </w:r>
    </w:p>
    <w:p w14:paraId="7D01B371" w14:textId="60A59877" w:rsidR="00DD418C" w:rsidRPr="00B923FA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Особенности партийного строительства в современной России.</w:t>
      </w:r>
    </w:p>
    <w:p w14:paraId="5330BC99" w14:textId="07E8C270" w:rsidR="0049269D" w:rsidRPr="00B923FA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Этапы работы с партийными активистами.</w:t>
      </w:r>
    </w:p>
    <w:p w14:paraId="0777EB01" w14:textId="5877DFAC" w:rsidR="00467CD2" w:rsidRPr="00B923FA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Особенности работы с правящими и оппозиционными политическими партиями. </w:t>
      </w:r>
    </w:p>
    <w:p w14:paraId="09CCB7C8" w14:textId="4F5B4CC0" w:rsidR="00467CD2" w:rsidRPr="00B923FA" w:rsidRDefault="00B7715E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Технологии п</w:t>
      </w:r>
      <w:r w:rsidR="00467CD2" w:rsidRPr="00B923FA">
        <w:rPr>
          <w:rFonts w:ascii="Times New Roman" w:hAnsi="Times New Roman"/>
          <w:sz w:val="28"/>
          <w:szCs w:val="28"/>
        </w:rPr>
        <w:t>озициониро</w:t>
      </w:r>
      <w:r w:rsidRPr="00B923FA">
        <w:rPr>
          <w:rFonts w:ascii="Times New Roman" w:hAnsi="Times New Roman"/>
          <w:sz w:val="28"/>
          <w:szCs w:val="28"/>
        </w:rPr>
        <w:t>вания</w:t>
      </w:r>
      <w:r w:rsidR="00467CD2" w:rsidRPr="00B923FA">
        <w:rPr>
          <w:rFonts w:ascii="Times New Roman" w:hAnsi="Times New Roman"/>
          <w:sz w:val="28"/>
          <w:szCs w:val="28"/>
        </w:rPr>
        <w:t xml:space="preserve"> политических партий в СМИ. </w:t>
      </w:r>
    </w:p>
    <w:p w14:paraId="2E10A418" w14:textId="70BED399" w:rsidR="00467CD2" w:rsidRPr="00B923FA" w:rsidRDefault="00B7715E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Технологии позиционирования</w:t>
      </w:r>
      <w:r w:rsidR="00467CD2" w:rsidRPr="00B923FA">
        <w:rPr>
          <w:rFonts w:ascii="Times New Roman" w:hAnsi="Times New Roman"/>
          <w:sz w:val="28"/>
          <w:szCs w:val="28"/>
        </w:rPr>
        <w:t xml:space="preserve"> политических партий в цифровой среде. </w:t>
      </w:r>
    </w:p>
    <w:p w14:paraId="54720DE4" w14:textId="2F8E49DB" w:rsidR="00467CD2" w:rsidRPr="00B923FA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Феномен цифровых политических партий. </w:t>
      </w:r>
    </w:p>
    <w:p w14:paraId="334E5AC2" w14:textId="6FF7263F" w:rsidR="00467CD2" w:rsidRPr="00B923FA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</w:t>
      </w:r>
      <w:r w:rsidRPr="00B923FA">
        <w:rPr>
          <w:rFonts w:ascii="Times New Roman" w:hAnsi="Times New Roman"/>
          <w:sz w:val="28"/>
          <w:szCs w:val="28"/>
          <w:lang w:val="en-US"/>
        </w:rPr>
        <w:t>PR</w:t>
      </w:r>
      <w:r w:rsidRPr="00B923FA">
        <w:rPr>
          <w:rFonts w:ascii="Times New Roman" w:hAnsi="Times New Roman"/>
          <w:sz w:val="28"/>
          <w:szCs w:val="28"/>
        </w:rPr>
        <w:t>-сопровождение деятельности политических партий.</w:t>
      </w:r>
    </w:p>
    <w:p w14:paraId="77832BD4" w14:textId="0AE10509" w:rsidR="00467CD2" w:rsidRPr="00B923FA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Технологии партийного строительства в деятельности политического менеджера. </w:t>
      </w:r>
    </w:p>
    <w:p w14:paraId="758AE4C9" w14:textId="29CA43C1" w:rsidR="00467CD2" w:rsidRPr="00B923FA" w:rsidRDefault="00467CD2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Организационные проблемы функционирования политических партий. </w:t>
      </w:r>
    </w:p>
    <w:p w14:paraId="4F9608DF" w14:textId="400C023F" w:rsidR="00DD418C" w:rsidRPr="00B923FA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Направления деятельности партийных организаций. </w:t>
      </w:r>
    </w:p>
    <w:p w14:paraId="27BF0C5F" w14:textId="1B8FDEE4" w:rsidR="00DD418C" w:rsidRPr="00B923FA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Доминирующие подходы к </w:t>
      </w:r>
      <w:proofErr w:type="spellStart"/>
      <w:r w:rsidRPr="00B923FA">
        <w:rPr>
          <w:rFonts w:ascii="Times New Roman" w:hAnsi="Times New Roman"/>
          <w:sz w:val="28"/>
          <w:szCs w:val="28"/>
        </w:rPr>
        <w:t>типологизации</w:t>
      </w:r>
      <w:proofErr w:type="spellEnd"/>
      <w:r w:rsidRPr="00B923FA">
        <w:rPr>
          <w:rFonts w:ascii="Times New Roman" w:hAnsi="Times New Roman"/>
          <w:sz w:val="28"/>
          <w:szCs w:val="28"/>
        </w:rPr>
        <w:t xml:space="preserve"> политических партий в системе власти. </w:t>
      </w:r>
    </w:p>
    <w:p w14:paraId="7966A365" w14:textId="415B21E4" w:rsidR="00DD418C" w:rsidRPr="00B923FA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Принципы и технологии формирования сети партийных активистов. </w:t>
      </w:r>
    </w:p>
    <w:p w14:paraId="603009D5" w14:textId="41AEC02A" w:rsidR="00DD418C" w:rsidRPr="00B923FA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Ресурсы и возможности сети Интернет в работе с политическими партиями. </w:t>
      </w:r>
    </w:p>
    <w:p w14:paraId="680EE2BC" w14:textId="0C99AAEF" w:rsidR="00DD418C" w:rsidRPr="00B923FA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Структура политической партии.</w:t>
      </w:r>
    </w:p>
    <w:p w14:paraId="7E3F51E9" w14:textId="628B7DB7" w:rsidR="00DD418C" w:rsidRPr="00B923FA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Планирование работы партийной структуры.</w:t>
      </w:r>
    </w:p>
    <w:p w14:paraId="1C62B83D" w14:textId="1B05283D" w:rsidR="00DD418C" w:rsidRPr="00B923FA" w:rsidRDefault="00DD418C" w:rsidP="00B7715E">
      <w:pPr>
        <w:pStyle w:val="ae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lastRenderedPageBreak/>
        <w:t xml:space="preserve"> Формирование</w:t>
      </w:r>
      <w:r w:rsidR="00B7715E" w:rsidRPr="00B923FA">
        <w:rPr>
          <w:rFonts w:ascii="Times New Roman" w:hAnsi="Times New Roman"/>
          <w:sz w:val="28"/>
          <w:szCs w:val="28"/>
        </w:rPr>
        <w:t xml:space="preserve"> электоральной базы политической партии</w:t>
      </w:r>
      <w:r w:rsidRPr="00B923FA">
        <w:rPr>
          <w:rFonts w:ascii="Times New Roman" w:hAnsi="Times New Roman"/>
          <w:sz w:val="28"/>
          <w:szCs w:val="28"/>
        </w:rPr>
        <w:t>.</w:t>
      </w:r>
    </w:p>
    <w:p w14:paraId="5B8AC525" w14:textId="77777777" w:rsidR="006620EA" w:rsidRPr="00B923FA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B923FA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80"/>
        <w:gridCol w:w="3284"/>
        <w:gridCol w:w="2057"/>
        <w:gridCol w:w="2124"/>
      </w:tblGrid>
      <w:tr w:rsidR="00B923FA" w:rsidRPr="00B923FA" w14:paraId="317267BB" w14:textId="77777777" w:rsidTr="00EE1F06">
        <w:tc>
          <w:tcPr>
            <w:tcW w:w="2009" w:type="dxa"/>
          </w:tcPr>
          <w:p w14:paraId="7B99E945" w14:textId="77777777" w:rsidR="006620EA" w:rsidRPr="00B923F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519" w:type="dxa"/>
          </w:tcPr>
          <w:p w14:paraId="5A97058F" w14:textId="77777777" w:rsidR="006620EA" w:rsidRPr="00B923F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198" w:type="dxa"/>
          </w:tcPr>
          <w:p w14:paraId="6EBD24C6" w14:textId="77777777" w:rsidR="00F854F3" w:rsidRPr="00B923F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B923FA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B923FA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1619" w:type="dxa"/>
          </w:tcPr>
          <w:p w14:paraId="40525422" w14:textId="77777777" w:rsidR="006620EA" w:rsidRPr="00B923F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B923FA" w:rsidRPr="00B923FA" w14:paraId="28F6AF7E" w14:textId="77777777" w:rsidTr="00EE1F06">
        <w:tc>
          <w:tcPr>
            <w:tcW w:w="2009" w:type="dxa"/>
          </w:tcPr>
          <w:p w14:paraId="0D024070" w14:textId="0005DE81" w:rsidR="00EE1F06" w:rsidRPr="00B923FA" w:rsidRDefault="00EE1F0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Способность разрабатывать и представлять экспертные и аналитические материалы для различных целевых аудиторий</w:t>
            </w:r>
          </w:p>
        </w:tc>
        <w:tc>
          <w:tcPr>
            <w:tcW w:w="3519" w:type="dxa"/>
          </w:tcPr>
          <w:p w14:paraId="6CAA7452" w14:textId="77777777" w:rsidR="00EE1F06" w:rsidRPr="00B923FA" w:rsidRDefault="00EE1F06" w:rsidP="00EE1F06">
            <w:pPr>
              <w:pStyle w:val="a4"/>
              <w:spacing w:before="0" w:beforeAutospacing="0" w:after="0" w:afterAutospacing="0"/>
              <w:jc w:val="both"/>
            </w:pPr>
            <w:r w:rsidRPr="00B923FA">
              <w:t xml:space="preserve">1. </w:t>
            </w:r>
          </w:p>
          <w:p w14:paraId="2E9DDC28" w14:textId="56894F0C" w:rsidR="00EE1F06" w:rsidRPr="00B923FA" w:rsidRDefault="00EE1F06" w:rsidP="00EE1F06">
            <w:pPr>
              <w:pStyle w:val="a4"/>
              <w:spacing w:before="0" w:beforeAutospacing="0" w:after="0" w:afterAutospacing="0"/>
              <w:jc w:val="both"/>
            </w:pPr>
            <w:r w:rsidRPr="00B923FA">
              <w:t>Разрабатывает экспертные и аналитические материалы для политических партий, представителей органов власти, других целевых аудиторий.</w:t>
            </w:r>
          </w:p>
          <w:p w14:paraId="7913AFB0" w14:textId="77777777" w:rsidR="00EE1F06" w:rsidRPr="00B923FA" w:rsidRDefault="00EE1F06" w:rsidP="00EE1F06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347E5E2" w14:textId="77777777" w:rsidR="00EE1F06" w:rsidRPr="00B923FA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84AB4CA" w14:textId="77777777" w:rsidR="00EE1F06" w:rsidRPr="00B923FA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506913C" w14:textId="615A79A8" w:rsidR="00EE1F06" w:rsidRPr="00B923FA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6F9FA98" w14:textId="39337DDF" w:rsidR="00EE1F06" w:rsidRPr="00B923FA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770962D" w14:textId="264A6977" w:rsidR="00EE1F06" w:rsidRPr="00B923FA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FBCD1AD" w14:textId="445D24AA" w:rsidR="00EE1F06" w:rsidRPr="00B923FA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4545910" w14:textId="6F59EFB0" w:rsidR="00EE1F06" w:rsidRPr="00B923FA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84D287F" w14:textId="13F33FD6" w:rsidR="00EE1F06" w:rsidRPr="00B923FA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5E4A7D7" w14:textId="7ACD0C43" w:rsidR="00B72A79" w:rsidRPr="00B923FA" w:rsidRDefault="00B72A79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75C584F" w14:textId="06539F7B" w:rsidR="00B72A79" w:rsidRPr="00B923FA" w:rsidRDefault="00B72A79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119E742" w14:textId="77777777" w:rsidR="00B72A79" w:rsidRPr="00B923FA" w:rsidRDefault="00B72A79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AF2D1AD" w14:textId="77777777" w:rsidR="00EE1F06" w:rsidRPr="00B923FA" w:rsidRDefault="00EE1F06" w:rsidP="00EE1F06">
            <w:pPr>
              <w:pStyle w:val="a4"/>
              <w:spacing w:before="0" w:beforeAutospacing="0" w:after="0" w:afterAutospacing="0"/>
              <w:jc w:val="both"/>
            </w:pPr>
            <w:r w:rsidRPr="00B923FA">
              <w:t xml:space="preserve">2. </w:t>
            </w:r>
          </w:p>
          <w:p w14:paraId="47FE9246" w14:textId="69173901" w:rsidR="00EE1F06" w:rsidRPr="00B923FA" w:rsidRDefault="00EE1F06" w:rsidP="00EE1F06">
            <w:pPr>
              <w:pStyle w:val="a4"/>
              <w:spacing w:before="0" w:beforeAutospacing="0" w:after="0" w:afterAutospacing="0"/>
              <w:jc w:val="both"/>
            </w:pPr>
            <w:r w:rsidRPr="00B923FA">
              <w:t>Способен публично презентовать результаты экспертной и аналитической работы по заказу политических партий, представителей органов власти, других целевых аудиторий.</w:t>
            </w:r>
          </w:p>
          <w:p w14:paraId="0C3E5B5A" w14:textId="77777777" w:rsidR="00EE1F06" w:rsidRPr="00B923FA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F434FF4" w14:textId="77777777" w:rsidR="00EE1F06" w:rsidRPr="00B923FA" w:rsidRDefault="00EE1F06" w:rsidP="00EE1F06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39A5B6C" w14:textId="7E40B3E6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B2257D" w14:textId="77777777" w:rsidR="00EE1F06" w:rsidRPr="00B923FA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54EB93" w14:textId="77777777" w:rsidR="00EE1F06" w:rsidRPr="00B923FA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DE44F7" w14:textId="77777777" w:rsidR="00EE1F06" w:rsidRPr="00B923FA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08740C" w14:textId="77777777" w:rsidR="00EE1F06" w:rsidRPr="00B923FA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58D2AA" w14:textId="77777777" w:rsidR="00EE1F06" w:rsidRPr="00B923FA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C580D9" w14:textId="62CE28CD" w:rsidR="00EE1F06" w:rsidRPr="00B923FA" w:rsidRDefault="00EE1F0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14:paraId="6674E1AC" w14:textId="77777777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2D027F1E" w14:textId="77777777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3D3707F" w14:textId="77777777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-организационные и технологические основы создания и функционирования политических партий;</w:t>
            </w:r>
          </w:p>
          <w:p w14:paraId="718FA6BA" w14:textId="77777777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EFC31AC" w14:textId="77777777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-готовить экспертные и аналитические материалы для политических партий;</w:t>
            </w:r>
          </w:p>
          <w:p w14:paraId="1C0A4FF4" w14:textId="77777777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AA0D85" w14:textId="756814A2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4EC8476" w14:textId="77777777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0D584E6" w14:textId="77777777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7A5866BC" w14:textId="77777777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C6A2BD1" w14:textId="77777777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-основы экспертно-аналитической работы, выполняемой в интересах непосредственного заказчика;</w:t>
            </w:r>
          </w:p>
          <w:p w14:paraId="001FAB99" w14:textId="77777777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3124419" w14:textId="5A06C8AC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-разработать и представить результаты экспертно-аналитической </w:t>
            </w:r>
            <w:r w:rsidRPr="00B923FA">
              <w:rPr>
                <w:rFonts w:ascii="Times New Roman" w:hAnsi="Times New Roman"/>
                <w:sz w:val="24"/>
                <w:szCs w:val="24"/>
              </w:rPr>
              <w:lastRenderedPageBreak/>
              <w:t>работы, выполняемой в интересах непосредственного заказчика;</w:t>
            </w:r>
          </w:p>
        </w:tc>
        <w:tc>
          <w:tcPr>
            <w:tcW w:w="1619" w:type="dxa"/>
          </w:tcPr>
          <w:p w14:paraId="04966848" w14:textId="2F778B72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182D5FA5" w14:textId="72A7E0B9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Проведите анализ партийно-идеологического спектра современной России в целях выявления перспективных направлений развития потенциальных партийных проектов </w:t>
            </w:r>
          </w:p>
          <w:p w14:paraId="192B3B12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85DBC3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4C807C" w14:textId="58507144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1631EB" w14:textId="40E75CE1" w:rsidR="00B72A79" w:rsidRPr="00B923FA" w:rsidRDefault="00B72A7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6E309B8" w14:textId="283660D5" w:rsidR="00B72A79" w:rsidRPr="00B923FA" w:rsidRDefault="00B72A7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2D8DD7" w14:textId="2B67762C" w:rsidR="00B72A79" w:rsidRPr="00B923FA" w:rsidRDefault="00B72A7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B2D3DFE" w14:textId="77777777" w:rsidR="00B72A79" w:rsidRPr="00B923FA" w:rsidRDefault="00B72A7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DE9FB2C" w14:textId="3DA8A59F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1F71D3F" w14:textId="002FB97C" w:rsidR="00EE1F06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Представьте в виде аналитической записки совокупность шагов по формированию сети партийных активистов</w:t>
            </w:r>
          </w:p>
          <w:p w14:paraId="09E6A233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392E5F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53D9846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2A3092E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A3F3BE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CA852F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6428A6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785A92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0376D07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5E8527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26FA51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45DC467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446821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5B831F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C1FA87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B6E186" w14:textId="4F42D7AE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3FA" w:rsidRPr="00B923FA" w14:paraId="2A0DB537" w14:textId="77777777" w:rsidTr="00EE1F06">
        <w:tc>
          <w:tcPr>
            <w:tcW w:w="2009" w:type="dxa"/>
          </w:tcPr>
          <w:p w14:paraId="1AB73823" w14:textId="1D14496E" w:rsidR="00EE1F06" w:rsidRPr="00B923FA" w:rsidRDefault="00EE1F0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Способность ставить задачи сотрудникам, разрабатывать и реализовывать организационно-управленческие решения по профилю деятельности, базируясь на знании закономерностей политических процессов и мотивационных управленческих моделях</w:t>
            </w:r>
          </w:p>
        </w:tc>
        <w:tc>
          <w:tcPr>
            <w:tcW w:w="3519" w:type="dxa"/>
          </w:tcPr>
          <w:p w14:paraId="0F9B7B8C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08E684BA" w14:textId="250D705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Готовит предложения по структуре организации, взаимодействует со структурными подразделениями.</w:t>
            </w:r>
          </w:p>
          <w:p w14:paraId="0E7E8E8B" w14:textId="60ACAA49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B0D9BCB" w14:textId="19E32A97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E59F9F" w14:textId="6788E22F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5A18B1" w14:textId="75ACDDF6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CC2826" w14:textId="39B5DF02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1391C75" w14:textId="7B64B9AA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33A3CB" w14:textId="4A1CEEFE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096728" w14:textId="4FDFF91E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64C6D8" w14:textId="5DCAA34E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E7D8DA" w14:textId="73893660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F7EEDE" w14:textId="73AD8420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B2C3DF" w14:textId="65A55F3D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443A26C" w14:textId="489DAD69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12604C" w14:textId="77777777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2DD0499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282F1C1A" w14:textId="12243A4B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Готовит, проводит, анализирует управленческие решения в пределах компетенции.</w:t>
            </w:r>
          </w:p>
          <w:p w14:paraId="3255CE5D" w14:textId="349C575A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CFDE5A" w14:textId="5C8431AE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672C750" w14:textId="4150AD3A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F125C91" w14:textId="4CA2892A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274E7ED" w14:textId="3A0C49EC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7CA56D" w14:textId="26CEA36A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05FE290" w14:textId="5D686D7C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A3D2051" w14:textId="73319C4A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145BF57" w14:textId="70242EA3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1E1854" w14:textId="5169D907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B7B66F" w14:textId="4A221047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7D75D98" w14:textId="59BEEC26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764300" w14:textId="14C9254D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A8AE9A" w14:textId="77777777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644263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  <w:p w14:paraId="20DA931D" w14:textId="1ADAF7E1" w:rsidR="00EE1F06" w:rsidRPr="00B923FA" w:rsidRDefault="00EE1F06" w:rsidP="00EE1F0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Ставит профессиональные задачи и мотивирует </w:t>
            </w:r>
            <w:r w:rsidRPr="00B923FA">
              <w:rPr>
                <w:rFonts w:ascii="Times New Roman" w:hAnsi="Times New Roman"/>
                <w:sz w:val="24"/>
                <w:szCs w:val="24"/>
              </w:rPr>
              <w:lastRenderedPageBreak/>
              <w:t>сотрудников организации на достижение целей.</w:t>
            </w:r>
          </w:p>
          <w:p w14:paraId="7C4A8464" w14:textId="77777777" w:rsidR="00EE1F06" w:rsidRPr="00B923FA" w:rsidRDefault="00EE1F06" w:rsidP="00EE1F06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2F8D636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3E8738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D652A0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52C9186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D7B3DF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1C44F5" w14:textId="246628D8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E8E47C3" w14:textId="0D9D2407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48A5F40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6B74DCB6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D441060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-основы взаимодействия с командой специалистов и заказчиков в рамках реализации кампании по сопровождению партийного строительства;</w:t>
            </w:r>
          </w:p>
          <w:p w14:paraId="37352032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C20F89B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-организовать кампанию по сопровождению партийного строительства;</w:t>
            </w:r>
          </w:p>
          <w:p w14:paraId="67EE0F00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2C251C9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63C85D3D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8ADE978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-принципы выработки решений в условиях разработки стратегии партийного строительства;</w:t>
            </w:r>
          </w:p>
          <w:p w14:paraId="62E2612E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1B71195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-вырабатывать решения направленные, на оптимизацию стратегии партийного строительства;</w:t>
            </w:r>
          </w:p>
          <w:p w14:paraId="072A3BE0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A47C36F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E2168F8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2C4BE72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lastRenderedPageBreak/>
              <w:t>-способы постановки профессиональных задач в рамках деятельности по применению технологий сопровождения партийного строительства;</w:t>
            </w:r>
          </w:p>
          <w:p w14:paraId="60CAF8C6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9933698" w14:textId="65B6AA34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-организовывать деятельность по применению технологий сопровождения партийного строительства;</w:t>
            </w:r>
          </w:p>
        </w:tc>
        <w:tc>
          <w:tcPr>
            <w:tcW w:w="1619" w:type="dxa"/>
          </w:tcPr>
          <w:p w14:paraId="5516B017" w14:textId="4B1D518D" w:rsidR="00EE1F06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3ECE5C39" w14:textId="62A81CF9" w:rsidR="00F300E9" w:rsidRPr="00B923FA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Разработайте план работы в рамках кампании в области партийного строительства</w:t>
            </w:r>
          </w:p>
          <w:p w14:paraId="626E4AE1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3B827D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09CCB3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FEE051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8F075D8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E5A0F4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5CA767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8EF084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AADA01D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E46029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49E6D3" w14:textId="7777777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A5057FE" w14:textId="5B1481DF" w:rsidR="00F300E9" w:rsidRPr="00B923FA" w:rsidRDefault="00EE1F06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07838FC" w14:textId="77777777" w:rsidR="00F300E9" w:rsidRPr="00B923FA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A44FE8B" w14:textId="77777777" w:rsidR="00F300E9" w:rsidRPr="00B923FA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Оцените степень эффективности технологий, применяемых </w:t>
            </w:r>
            <w:proofErr w:type="gramStart"/>
            <w:r w:rsidRPr="00B923F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B923F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B923FA">
              <w:rPr>
                <w:rFonts w:ascii="Times New Roman" w:hAnsi="Times New Roman"/>
                <w:sz w:val="24"/>
                <w:szCs w:val="24"/>
              </w:rPr>
              <w:t xml:space="preserve"> рамках сопровождения партийного строительства (на конкретном примере)</w:t>
            </w:r>
          </w:p>
          <w:p w14:paraId="797CF582" w14:textId="77777777" w:rsidR="00F300E9" w:rsidRPr="00B923FA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3B777C" w14:textId="77777777" w:rsidR="00F300E9" w:rsidRPr="00B923FA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0C5B82" w14:textId="77777777" w:rsidR="00F300E9" w:rsidRPr="00B923FA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75CF46E" w14:textId="77777777" w:rsidR="00F300E9" w:rsidRPr="00B923FA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87AEF8" w14:textId="77777777" w:rsidR="00F300E9" w:rsidRPr="00B923FA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F35260" w14:textId="77777777" w:rsidR="00F300E9" w:rsidRPr="00B923FA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B494F90" w14:textId="6778DA2D" w:rsidR="00F300E9" w:rsidRPr="00B923FA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256EA1C" w14:textId="0C20AE4E" w:rsidR="00F300E9" w:rsidRPr="00B923FA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CB91F1" w14:textId="77777777" w:rsidR="00F300E9" w:rsidRPr="00B923FA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70AFC98" w14:textId="77777777" w:rsidR="00F300E9" w:rsidRPr="00B923FA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240C68C" w14:textId="2B4F0F59" w:rsidR="00F300E9" w:rsidRPr="00B923FA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Определите последовательнос</w:t>
            </w:r>
            <w:r w:rsidRPr="00B923FA">
              <w:rPr>
                <w:rFonts w:ascii="Times New Roman" w:hAnsi="Times New Roman"/>
                <w:sz w:val="24"/>
                <w:szCs w:val="24"/>
              </w:rPr>
              <w:lastRenderedPageBreak/>
              <w:t>ть применения технологий сопровождения партийного строительства в рамках позиционирования политической партии центристского толка</w:t>
            </w:r>
          </w:p>
        </w:tc>
      </w:tr>
      <w:tr w:rsidR="00F300E9" w:rsidRPr="00B923FA" w14:paraId="5E554D70" w14:textId="77777777" w:rsidTr="00EE1F06">
        <w:tc>
          <w:tcPr>
            <w:tcW w:w="2009" w:type="dxa"/>
          </w:tcPr>
          <w:p w14:paraId="7825C78B" w14:textId="77777777" w:rsidR="00EE1F06" w:rsidRPr="00B923FA" w:rsidRDefault="00EE1F06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Способность управлять политической/</w:t>
            </w:r>
          </w:p>
          <w:p w14:paraId="6AEDB5FA" w14:textId="5C65211F" w:rsidR="00EE1F06" w:rsidRPr="00B923FA" w:rsidRDefault="00EE1F0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информационной кампанией и организовывать мероприятия в сфере политического консалтинга и стратегической аналитики </w:t>
            </w:r>
          </w:p>
        </w:tc>
        <w:tc>
          <w:tcPr>
            <w:tcW w:w="3519" w:type="dxa"/>
          </w:tcPr>
          <w:p w14:paraId="1354526A" w14:textId="77777777" w:rsidR="00EE1F06" w:rsidRPr="00B923FA" w:rsidRDefault="00EE1F06" w:rsidP="00EE1F06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188272C9" w14:textId="371DF532" w:rsidR="00EE1F06" w:rsidRPr="00B923FA" w:rsidRDefault="00EE1F06" w:rsidP="00EE1F06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Осуществляет координацию политической/информационной кампании и контроль за ее реализацией, готов к оптимизации материально-технического и кадрового сопровождения политической/информационной кампании.</w:t>
            </w:r>
          </w:p>
          <w:p w14:paraId="5F7A41AA" w14:textId="128A9AE5" w:rsidR="00EE1F06" w:rsidRPr="00B923FA" w:rsidRDefault="00EE1F06" w:rsidP="00EE1F06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64F970" w14:textId="562DE14F" w:rsidR="00F300E9" w:rsidRPr="00B923FA" w:rsidRDefault="00F300E9" w:rsidP="00EE1F06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297A80" w14:textId="3811F63A" w:rsidR="00F300E9" w:rsidRPr="00B923FA" w:rsidRDefault="00F300E9" w:rsidP="00EE1F06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1FE89D" w14:textId="2AFD4FB3" w:rsidR="00F300E9" w:rsidRPr="00B923FA" w:rsidRDefault="00F300E9" w:rsidP="00EE1F06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E75634" w14:textId="7C65D805" w:rsidR="00F300E9" w:rsidRPr="00B923FA" w:rsidRDefault="00F300E9" w:rsidP="00EE1F06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1D2882" w14:textId="77777777" w:rsidR="00F300E9" w:rsidRPr="00B923FA" w:rsidRDefault="00F300E9" w:rsidP="00EE1F06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7BB1B9" w14:textId="77777777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3C6B1E19" w14:textId="4437BDDD" w:rsidR="00EE1F06" w:rsidRPr="00B923FA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Организует индивидуальный и групповой форматы политического консалтинга и стратегической аналитики.</w:t>
            </w:r>
          </w:p>
          <w:p w14:paraId="31979252" w14:textId="5884A117" w:rsidR="00EE1F06" w:rsidRPr="00B923FA" w:rsidRDefault="00EE1F0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14:paraId="5F621C4E" w14:textId="77777777" w:rsidR="00EE1F06" w:rsidRPr="00B923FA" w:rsidRDefault="00EE1F06" w:rsidP="00EE1F0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51E4BFC4" w14:textId="77777777" w:rsidR="00EE1F06" w:rsidRPr="00B923FA" w:rsidRDefault="00EE1F06" w:rsidP="00EE1F0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B923F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F9D9D77" w14:textId="77777777" w:rsidR="00EE1F06" w:rsidRPr="00B923FA" w:rsidRDefault="00EE1F06" w:rsidP="00EE1F0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-основы управления кампанией по сопровождению партийного строительства;</w:t>
            </w:r>
          </w:p>
          <w:p w14:paraId="6CAEC135" w14:textId="77777777" w:rsidR="00EE1F06" w:rsidRPr="00B923FA" w:rsidRDefault="00EE1F06" w:rsidP="00EE1F0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B923F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7370C70" w14:textId="77777777" w:rsidR="00EE1F06" w:rsidRPr="00B923FA" w:rsidRDefault="00EE1F06" w:rsidP="00EE1F0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-управлять кампанией по сопровождению партийного строительства;</w:t>
            </w:r>
          </w:p>
          <w:p w14:paraId="65E4D3AA" w14:textId="77777777" w:rsidR="00EE1F06" w:rsidRPr="00B923FA" w:rsidRDefault="00EE1F06" w:rsidP="00EE1F0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6991CB1" w14:textId="77777777" w:rsidR="00EE1F06" w:rsidRPr="00B923FA" w:rsidRDefault="00EE1F06" w:rsidP="00EE1F0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AEE766A" w14:textId="77777777" w:rsidR="00EE1F06" w:rsidRPr="00B923FA" w:rsidRDefault="00EE1F06" w:rsidP="00EE1F0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79417840" w14:textId="77777777" w:rsidR="00EE1F06" w:rsidRPr="00B923FA" w:rsidRDefault="00EE1F06" w:rsidP="00EE1F0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B923F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FAF34D8" w14:textId="77777777" w:rsidR="00EE1F06" w:rsidRPr="00B923FA" w:rsidRDefault="00EE1F06" w:rsidP="00EE1F0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-основы организации консалтинговой деятельности в интересах непосредственного заказчика;</w:t>
            </w:r>
          </w:p>
          <w:p w14:paraId="5F8B3D93" w14:textId="77777777" w:rsidR="00EE1F06" w:rsidRPr="00B923FA" w:rsidRDefault="00EE1F06" w:rsidP="00EE1F0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B923F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41EC2D7" w14:textId="7BC61AF2" w:rsidR="00EE1F06" w:rsidRPr="00B923FA" w:rsidRDefault="00EE1F06" w:rsidP="00EE1F0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-реализовывать консалтинговую деятельность в интересах непосредственного заказчика.</w:t>
            </w:r>
          </w:p>
        </w:tc>
        <w:tc>
          <w:tcPr>
            <w:tcW w:w="1619" w:type="dxa"/>
          </w:tcPr>
          <w:p w14:paraId="61A943D1" w14:textId="77777777" w:rsidR="00EE1F06" w:rsidRPr="00B923FA" w:rsidRDefault="00FA743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30DD1945" w14:textId="77777777" w:rsidR="00FA743B" w:rsidRPr="00B923FA" w:rsidRDefault="00FA743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Спроектируйте стратегию позиционирования новой политической партии в информационном пространстве (пример на выбор)</w:t>
            </w:r>
          </w:p>
          <w:p w14:paraId="58391897" w14:textId="77777777" w:rsidR="00FA743B" w:rsidRPr="00B923FA" w:rsidRDefault="00FA743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C419C1" w14:textId="77777777" w:rsidR="00FA743B" w:rsidRPr="00B923FA" w:rsidRDefault="00FA743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7583F6" w14:textId="77777777" w:rsidR="00FA743B" w:rsidRPr="00B923FA" w:rsidRDefault="00FA743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A82D0AE" w14:textId="77777777" w:rsidR="00FA743B" w:rsidRPr="00B923FA" w:rsidRDefault="00FA743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5ED05F2" w14:textId="77777777" w:rsidR="00FA743B" w:rsidRPr="00B923FA" w:rsidRDefault="00FA743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6E278E" w14:textId="77777777" w:rsidR="00FA743B" w:rsidRPr="00B923FA" w:rsidRDefault="00FA743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5144BA9" w14:textId="77777777" w:rsidR="00FA743B" w:rsidRPr="00B923FA" w:rsidRDefault="00FA743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C60882F" w14:textId="01BA49B1" w:rsidR="00FA743B" w:rsidRPr="00B923FA" w:rsidRDefault="00657281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923FA">
              <w:rPr>
                <w:rFonts w:ascii="Times New Roman" w:hAnsi="Times New Roman"/>
                <w:sz w:val="24"/>
                <w:szCs w:val="24"/>
              </w:rPr>
              <w:t>Обобщите особенности политико-консультативной деятельности при осуществлении  работы с политической партией</w:t>
            </w:r>
          </w:p>
        </w:tc>
      </w:tr>
    </w:tbl>
    <w:p w14:paraId="38C61957" w14:textId="77777777" w:rsidR="00FD2FBD" w:rsidRPr="00B923FA" w:rsidRDefault="00FD2FB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0D9F928" w14:textId="0C7D2CCF" w:rsidR="006620EA" w:rsidRPr="00B923F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45FAD0FC" w14:textId="77777777" w:rsidR="0076405D" w:rsidRPr="00B923FA" w:rsidRDefault="0076405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C6DC848" w14:textId="77777777" w:rsidR="00F855F2" w:rsidRPr="00B923FA" w:rsidRDefault="00F855F2" w:rsidP="00F855F2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7"/>
          <w:szCs w:val="27"/>
          <w:lang w:eastAsia="ru-RU"/>
        </w:rPr>
      </w:pPr>
      <w:r w:rsidRPr="00B923FA">
        <w:rPr>
          <w:rFonts w:ascii="Times New Roman" w:hAnsi="Times New Roman"/>
          <w:sz w:val="27"/>
          <w:szCs w:val="27"/>
          <w:lang w:eastAsia="ru-RU"/>
        </w:rPr>
        <w:t>Основная литература</w:t>
      </w:r>
    </w:p>
    <w:p w14:paraId="0AA935D2" w14:textId="77777777" w:rsidR="00F855F2" w:rsidRPr="00B923FA" w:rsidRDefault="00F855F2" w:rsidP="00F855F2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B923FA">
        <w:rPr>
          <w:rFonts w:ascii="Times New Roman" w:hAnsi="Times New Roman"/>
          <w:sz w:val="28"/>
          <w:szCs w:val="28"/>
          <w:lang w:eastAsia="ru-RU"/>
        </w:rPr>
        <w:t xml:space="preserve">1. Федорченко, С. Н. Современные технологии политического </w:t>
      </w:r>
      <w:proofErr w:type="gramStart"/>
      <w:r w:rsidRPr="00B923FA">
        <w:rPr>
          <w:rFonts w:ascii="Times New Roman" w:hAnsi="Times New Roman"/>
          <w:sz w:val="28"/>
          <w:szCs w:val="28"/>
          <w:lang w:eastAsia="ru-RU"/>
        </w:rPr>
        <w:t>менеджмента :</w:t>
      </w:r>
      <w:proofErr w:type="gramEnd"/>
      <w:r w:rsidRPr="00B923FA">
        <w:rPr>
          <w:rFonts w:ascii="Times New Roman" w:hAnsi="Times New Roman"/>
          <w:sz w:val="28"/>
          <w:szCs w:val="28"/>
          <w:lang w:eastAsia="ru-RU"/>
        </w:rPr>
        <w:t xml:space="preserve"> учебное пособие / С.Н. Федорченко. — </w:t>
      </w:r>
      <w:proofErr w:type="gramStart"/>
      <w:r w:rsidRPr="00B923FA">
        <w:rPr>
          <w:rFonts w:ascii="Times New Roman" w:hAnsi="Times New Roman"/>
          <w:sz w:val="28"/>
          <w:szCs w:val="28"/>
          <w:lang w:eastAsia="ru-RU"/>
        </w:rPr>
        <w:t>Москва :</w:t>
      </w:r>
      <w:proofErr w:type="gramEnd"/>
      <w:r w:rsidRPr="00B923FA">
        <w:rPr>
          <w:rFonts w:ascii="Times New Roman" w:hAnsi="Times New Roman"/>
          <w:sz w:val="28"/>
          <w:szCs w:val="28"/>
          <w:lang w:eastAsia="ru-RU"/>
        </w:rPr>
        <w:t xml:space="preserve"> ИНФРА-М, 2022. — 200 с. — (Высшее образование: </w:t>
      </w:r>
      <w:proofErr w:type="spellStart"/>
      <w:r w:rsidRPr="00B923FA">
        <w:rPr>
          <w:rFonts w:ascii="Times New Roman" w:hAnsi="Times New Roman"/>
          <w:sz w:val="28"/>
          <w:szCs w:val="28"/>
          <w:lang w:eastAsia="ru-RU"/>
        </w:rPr>
        <w:t>Бакалавриат</w:t>
      </w:r>
      <w:proofErr w:type="spellEnd"/>
      <w:r w:rsidRPr="00B923FA">
        <w:rPr>
          <w:rFonts w:ascii="Times New Roman" w:hAnsi="Times New Roman"/>
          <w:sz w:val="28"/>
          <w:szCs w:val="28"/>
          <w:lang w:eastAsia="ru-RU"/>
        </w:rPr>
        <w:t xml:space="preserve">). — DOI 10.12737/19106.  - ЭБС ZNANIUM.com. - URL: https://znanium.com/catalog/product/1816942 (дата обращения: 06.11.2022). — </w:t>
      </w:r>
      <w:proofErr w:type="gramStart"/>
      <w:r w:rsidRPr="00B923FA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B923FA">
        <w:rPr>
          <w:rFonts w:ascii="Times New Roman" w:hAnsi="Times New Roman"/>
          <w:sz w:val="28"/>
          <w:szCs w:val="28"/>
          <w:lang w:eastAsia="ru-RU"/>
        </w:rPr>
        <w:t xml:space="preserve"> электронный.</w:t>
      </w:r>
    </w:p>
    <w:p w14:paraId="18826D97" w14:textId="77777777" w:rsidR="00F855F2" w:rsidRPr="00B923FA" w:rsidRDefault="00F855F2" w:rsidP="00F855F2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  <w:shd w:val="clear" w:color="auto" w:fill="FFFFFF"/>
        </w:rPr>
      </w:pPr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2. Чуев, С. В.  Политический менеджмент. Коммуникативные </w:t>
      </w:r>
      <w:proofErr w:type="gram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технологии :</w:t>
      </w:r>
      <w:proofErr w:type="gram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учебное пособие для вузов / С. В. Чуев. — 2-е изд., </w:t>
      </w:r>
      <w:proofErr w:type="spell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испр</w:t>
      </w:r>
      <w:proofErr w:type="spell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. и доп. — </w:t>
      </w:r>
      <w:proofErr w:type="gram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Москва :</w:t>
      </w:r>
      <w:proofErr w:type="gram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Юрайт</w:t>
      </w:r>
      <w:proofErr w:type="spell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, 2022. — 244 с. — (Высшее образование). —Образовательная платформа </w:t>
      </w:r>
      <w:proofErr w:type="spell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Юрайт</w:t>
      </w:r>
      <w:proofErr w:type="spell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[сайт]. — URL: </w:t>
      </w:r>
      <w:hyperlink r:id="rId8" w:tgtFrame="_blank" w:history="1">
        <w:r w:rsidRPr="00B923FA">
          <w:rPr>
            <w:rStyle w:val="af4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https://urait.ru/bcode/492903</w:t>
        </w:r>
      </w:hyperlink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(дата обращения: 06.11.2022). — </w:t>
      </w:r>
      <w:proofErr w:type="gram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Текст :</w:t>
      </w:r>
      <w:proofErr w:type="gram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электронный.</w:t>
      </w:r>
    </w:p>
    <w:p w14:paraId="5EB30B73" w14:textId="77777777" w:rsidR="00F855F2" w:rsidRPr="00B923FA" w:rsidRDefault="00F855F2" w:rsidP="00F855F2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7"/>
          <w:szCs w:val="27"/>
          <w:lang w:eastAsia="ru-RU"/>
        </w:rPr>
      </w:pPr>
    </w:p>
    <w:p w14:paraId="15CB3391" w14:textId="77777777" w:rsidR="00F855F2" w:rsidRPr="00B923FA" w:rsidRDefault="00F855F2" w:rsidP="00F855F2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7"/>
          <w:szCs w:val="27"/>
          <w:lang w:eastAsia="ru-RU"/>
        </w:rPr>
      </w:pPr>
      <w:r w:rsidRPr="00B923FA">
        <w:rPr>
          <w:rFonts w:ascii="Times New Roman" w:hAnsi="Times New Roman"/>
          <w:sz w:val="27"/>
          <w:szCs w:val="27"/>
          <w:lang w:eastAsia="ru-RU"/>
        </w:rPr>
        <w:t>Дополнительная литература</w:t>
      </w:r>
    </w:p>
    <w:p w14:paraId="2F85EDA9" w14:textId="77777777" w:rsidR="00F855F2" w:rsidRPr="00B923FA" w:rsidRDefault="00F855F2" w:rsidP="00F855F2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iCs/>
          <w:sz w:val="28"/>
          <w:szCs w:val="28"/>
          <w:shd w:val="clear" w:color="auto" w:fill="FFFFFF"/>
        </w:rPr>
      </w:pPr>
      <w:r w:rsidRPr="00B923FA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Исаев, Б. А.</w:t>
      </w:r>
      <w:r w:rsidRPr="00B923FA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 </w:t>
      </w:r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 Теория партий и партийных </w:t>
      </w:r>
      <w:proofErr w:type="gram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систем :</w:t>
      </w:r>
      <w:proofErr w:type="gram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учебник для вузов / Б. А. Исаев. — 2-е изд., </w:t>
      </w:r>
      <w:proofErr w:type="spell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испр</w:t>
      </w:r>
      <w:proofErr w:type="spell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. и доп. — </w:t>
      </w:r>
      <w:proofErr w:type="gram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Москва :</w:t>
      </w:r>
      <w:proofErr w:type="gram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Юрайт</w:t>
      </w:r>
      <w:proofErr w:type="spell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, 2022. — 361 с. — (Высшее образование). — Образовательная платформа </w:t>
      </w:r>
      <w:proofErr w:type="spell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Юрайт</w:t>
      </w:r>
      <w:proofErr w:type="spell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[сайт]. — URL: </w:t>
      </w:r>
      <w:hyperlink r:id="rId9" w:tgtFrame="_blank" w:history="1">
        <w:r w:rsidRPr="00B923FA">
          <w:rPr>
            <w:rStyle w:val="af4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https://urait.ru/bcode/490428</w:t>
        </w:r>
      </w:hyperlink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 (дата обращения: 22.11.2022).</w:t>
      </w:r>
      <w:r w:rsidRPr="00B923FA">
        <w:t xml:space="preserve"> </w:t>
      </w:r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— </w:t>
      </w:r>
      <w:proofErr w:type="gram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Текст :</w:t>
      </w:r>
      <w:proofErr w:type="gram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электронный.</w:t>
      </w:r>
    </w:p>
    <w:p w14:paraId="3FFB37C6" w14:textId="77777777" w:rsidR="00F855F2" w:rsidRPr="00B923FA" w:rsidRDefault="00F855F2" w:rsidP="00F855F2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iCs/>
          <w:sz w:val="28"/>
          <w:szCs w:val="28"/>
          <w:shd w:val="clear" w:color="auto" w:fill="FFFFFF"/>
        </w:rPr>
      </w:pPr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4.</w:t>
      </w:r>
      <w:r w:rsidRPr="00B923FA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</w:t>
      </w:r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Линец, С. И.</w:t>
      </w:r>
      <w:r w:rsidRPr="00B923FA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 </w:t>
      </w:r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 История политических партий и движений в </w:t>
      </w:r>
      <w:proofErr w:type="gram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России :</w:t>
      </w:r>
      <w:proofErr w:type="gram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учебное пособие для вузов / С. И. Линец, В. П. Ермаков. — 2-е изд., </w:t>
      </w:r>
      <w:proofErr w:type="spell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испр</w:t>
      </w:r>
      <w:proofErr w:type="spell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. и доп. — </w:t>
      </w:r>
      <w:proofErr w:type="gram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Москва :</w:t>
      </w:r>
      <w:proofErr w:type="gram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Юрайт</w:t>
      </w:r>
      <w:proofErr w:type="spell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, 2022. — 193 с. — (Высшее образование). — Образовательная платформа </w:t>
      </w:r>
      <w:proofErr w:type="spell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Юрайт</w:t>
      </w:r>
      <w:proofErr w:type="spell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[сайт]. — URL: </w:t>
      </w:r>
      <w:hyperlink r:id="rId10" w:tgtFrame="_blank" w:history="1">
        <w:r w:rsidRPr="00B923FA">
          <w:rPr>
            <w:rStyle w:val="af4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https://urait.ru/bcode/493935</w:t>
        </w:r>
      </w:hyperlink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 (дата обращения: 22.11.2022).</w:t>
      </w:r>
      <w:r w:rsidRPr="00B923FA">
        <w:t xml:space="preserve"> </w:t>
      </w:r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— </w:t>
      </w:r>
      <w:proofErr w:type="gramStart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>Текст :</w:t>
      </w:r>
      <w:proofErr w:type="gramEnd"/>
      <w:r w:rsidRPr="00B923F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электронный.</w:t>
      </w:r>
    </w:p>
    <w:p w14:paraId="6FD9248A" w14:textId="3C5788B4" w:rsidR="00FD6641" w:rsidRPr="00B923FA" w:rsidRDefault="00FD6641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052425CE" w14:textId="6C336DF1" w:rsidR="00B923FA" w:rsidRPr="00B923FA" w:rsidRDefault="00B923FA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0C0DA992" w14:textId="77777777" w:rsidR="00B923FA" w:rsidRPr="00B923FA" w:rsidRDefault="00B923FA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F7AD08F" w14:textId="77777777" w:rsidR="00770CA7" w:rsidRPr="00B923FA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</w:p>
    <w:p w14:paraId="25A007E5" w14:textId="77777777" w:rsidR="00770CA7" w:rsidRPr="00B923FA" w:rsidRDefault="00770CA7" w:rsidP="00770CA7">
      <w:pPr>
        <w:ind w:firstLine="0"/>
        <w:rPr>
          <w:rFonts w:ascii="Times New Roman" w:hAnsi="Times New Roman"/>
          <w:sz w:val="28"/>
          <w:szCs w:val="28"/>
        </w:rPr>
      </w:pPr>
    </w:p>
    <w:p w14:paraId="3ADF01E2" w14:textId="77777777" w:rsidR="00F855F2" w:rsidRPr="00B923FA" w:rsidRDefault="00F855F2" w:rsidP="00F855F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1.</w:t>
      </w:r>
      <w:r w:rsidRPr="00B923FA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18581FA8" w14:textId="77777777" w:rsidR="00F855F2" w:rsidRPr="00B923FA" w:rsidRDefault="00F855F2" w:rsidP="00F855F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•</w:t>
      </w:r>
      <w:r w:rsidRPr="00B923FA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07C340BC" w14:textId="77777777" w:rsidR="00F855F2" w:rsidRPr="00B923FA" w:rsidRDefault="00F855F2" w:rsidP="00F855F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•</w:t>
      </w:r>
      <w:r w:rsidRPr="00B923FA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68971176" w14:textId="77777777" w:rsidR="00F855F2" w:rsidRPr="00B923FA" w:rsidRDefault="00F855F2" w:rsidP="00F855F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•</w:t>
      </w:r>
      <w:r w:rsidRPr="00B923FA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0685B94E" w14:textId="77777777" w:rsidR="00F855F2" w:rsidRPr="00B923FA" w:rsidRDefault="00F855F2" w:rsidP="00F855F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•</w:t>
      </w:r>
      <w:r w:rsidRPr="00B923FA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B923FA">
        <w:rPr>
          <w:rFonts w:ascii="Times New Roman" w:hAnsi="Times New Roman"/>
          <w:sz w:val="28"/>
          <w:szCs w:val="28"/>
        </w:rPr>
        <w:t>Znanium</w:t>
      </w:r>
      <w:proofErr w:type="spellEnd"/>
      <w:r w:rsidRPr="00B923FA">
        <w:rPr>
          <w:rFonts w:ascii="Times New Roman" w:hAnsi="Times New Roman"/>
          <w:sz w:val="28"/>
          <w:szCs w:val="28"/>
        </w:rPr>
        <w:t xml:space="preserve"> http://www.znanium.com</w:t>
      </w:r>
    </w:p>
    <w:p w14:paraId="5322AC38" w14:textId="77777777" w:rsidR="00F855F2" w:rsidRPr="00B923FA" w:rsidRDefault="00F855F2" w:rsidP="00F855F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•</w:t>
      </w:r>
      <w:r w:rsidRPr="00B923FA">
        <w:rPr>
          <w:rFonts w:ascii="Times New Roman" w:hAnsi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B923FA">
        <w:rPr>
          <w:rFonts w:ascii="Times New Roman" w:hAnsi="Times New Roman"/>
          <w:sz w:val="28"/>
          <w:szCs w:val="28"/>
        </w:rPr>
        <w:t>Юрайт</w:t>
      </w:r>
      <w:proofErr w:type="spellEnd"/>
      <w:r w:rsidRPr="00B923FA">
        <w:rPr>
          <w:rFonts w:ascii="Times New Roman" w:hAnsi="Times New Roman"/>
          <w:sz w:val="28"/>
          <w:szCs w:val="28"/>
        </w:rPr>
        <w:t xml:space="preserve"> [сайт] https://urait.ru/</w:t>
      </w:r>
    </w:p>
    <w:p w14:paraId="7435B3BC" w14:textId="77777777" w:rsidR="00F855F2" w:rsidRPr="00B923FA" w:rsidRDefault="00F855F2" w:rsidP="00F855F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•</w:t>
      </w:r>
      <w:r w:rsidRPr="00B923FA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4B3D39DE" w14:textId="77777777" w:rsidR="00F855F2" w:rsidRPr="00B923FA" w:rsidRDefault="00F855F2" w:rsidP="00F855F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•</w:t>
      </w:r>
      <w:r w:rsidRPr="00B923FA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06E1DC2F" w14:textId="77777777" w:rsidR="00F855F2" w:rsidRPr="00B923FA" w:rsidRDefault="00F855F2" w:rsidP="00F855F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•</w:t>
      </w:r>
      <w:r w:rsidRPr="00B923FA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B923FA">
        <w:rPr>
          <w:rFonts w:ascii="Times New Roman" w:hAnsi="Times New Roman"/>
          <w:sz w:val="28"/>
          <w:szCs w:val="28"/>
        </w:rPr>
        <w:t>Alpina</w:t>
      </w:r>
      <w:proofErr w:type="spellEnd"/>
      <w:r w:rsidRPr="00B923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23FA">
        <w:rPr>
          <w:rFonts w:ascii="Times New Roman" w:hAnsi="Times New Roman"/>
          <w:sz w:val="28"/>
          <w:szCs w:val="28"/>
        </w:rPr>
        <w:t>Digital</w:t>
      </w:r>
      <w:proofErr w:type="spellEnd"/>
      <w:r w:rsidRPr="00B923FA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21C8A515" w14:textId="77777777" w:rsidR="00F855F2" w:rsidRPr="00B923FA" w:rsidRDefault="00F855F2" w:rsidP="00F855F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•</w:t>
      </w:r>
      <w:r w:rsidRPr="00B923FA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2971DE56" w14:textId="77777777" w:rsidR="00F855F2" w:rsidRPr="00B923FA" w:rsidRDefault="00F855F2" w:rsidP="00F855F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•</w:t>
      </w:r>
      <w:r w:rsidRPr="00B923FA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106B5C91" w14:textId="77777777" w:rsidR="00F855F2" w:rsidRPr="00B923FA" w:rsidRDefault="00F855F2" w:rsidP="00F855F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•</w:t>
      </w:r>
      <w:r w:rsidRPr="00B923FA">
        <w:rPr>
          <w:rFonts w:ascii="Times New Roman" w:hAnsi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B923FA">
        <w:rPr>
          <w:rFonts w:ascii="Times New Roman" w:hAnsi="Times New Roman"/>
          <w:sz w:val="28"/>
          <w:szCs w:val="28"/>
        </w:rPr>
        <w:t>Publishing</w:t>
      </w:r>
      <w:proofErr w:type="spellEnd"/>
      <w:r w:rsidRPr="00B923FA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B923FA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B923FA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01CAD98E" w14:textId="77777777" w:rsidR="00F855F2" w:rsidRPr="00B923FA" w:rsidRDefault="00F855F2" w:rsidP="00F855F2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B923FA">
        <w:rPr>
          <w:rFonts w:ascii="Times New Roman" w:hAnsi="Times New Roman"/>
          <w:sz w:val="28"/>
          <w:szCs w:val="28"/>
          <w:lang w:val="en-US"/>
        </w:rPr>
        <w:t>•</w:t>
      </w:r>
      <w:r w:rsidRPr="00B923FA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5E08DCDF" w14:textId="77777777" w:rsidR="00F855F2" w:rsidRPr="00B923FA" w:rsidRDefault="00F855F2" w:rsidP="00F855F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•</w:t>
      </w:r>
      <w:r w:rsidRPr="00B923FA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150E5160" w14:textId="77777777" w:rsidR="00F855F2" w:rsidRPr="00B923FA" w:rsidRDefault="00F855F2" w:rsidP="00F855F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•</w:t>
      </w:r>
      <w:r w:rsidRPr="00B923FA">
        <w:rPr>
          <w:rFonts w:ascii="Times New Roman" w:hAnsi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B923FA">
        <w:rPr>
          <w:rFonts w:ascii="Times New Roman" w:hAnsi="Times New Roman"/>
          <w:sz w:val="28"/>
          <w:szCs w:val="28"/>
        </w:rPr>
        <w:t>Springer</w:t>
      </w:r>
      <w:proofErr w:type="spellEnd"/>
      <w:r w:rsidRPr="00B923FA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B923FA">
        <w:rPr>
          <w:rFonts w:ascii="Times New Roman" w:hAnsi="Times New Roman"/>
          <w:sz w:val="28"/>
          <w:szCs w:val="28"/>
        </w:rPr>
        <w:t>Springer</w:t>
      </w:r>
      <w:proofErr w:type="spellEnd"/>
      <w:proofErr w:type="gramEnd"/>
      <w:r w:rsidRPr="00B923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23FA">
        <w:rPr>
          <w:rFonts w:ascii="Times New Roman" w:hAnsi="Times New Roman"/>
          <w:sz w:val="28"/>
          <w:szCs w:val="28"/>
        </w:rPr>
        <w:t>eBooks</w:t>
      </w:r>
      <w:proofErr w:type="spellEnd"/>
      <w:r w:rsidRPr="00B923FA">
        <w:rPr>
          <w:rFonts w:ascii="Times New Roman" w:hAnsi="Times New Roman"/>
          <w:sz w:val="28"/>
          <w:szCs w:val="28"/>
        </w:rPr>
        <w:t xml:space="preserve"> http://link.springer.com/</w:t>
      </w:r>
    </w:p>
    <w:p w14:paraId="61548BBE" w14:textId="77777777" w:rsidR="00F855F2" w:rsidRPr="00B923FA" w:rsidRDefault="00F855F2" w:rsidP="00F855F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•</w:t>
      </w:r>
      <w:r w:rsidRPr="00B923FA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B923FA">
        <w:rPr>
          <w:rFonts w:ascii="Times New Roman" w:hAnsi="Times New Roman"/>
          <w:sz w:val="28"/>
          <w:szCs w:val="28"/>
        </w:rPr>
        <w:t>Wiley</w:t>
      </w:r>
      <w:proofErr w:type="spellEnd"/>
      <w:r w:rsidRPr="00B923FA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0381D6E3" w14:textId="6338BDED" w:rsidR="00F855F2" w:rsidRPr="00B923FA" w:rsidRDefault="00F855F2" w:rsidP="00F855F2">
      <w:pPr>
        <w:spacing w:line="360" w:lineRule="auto"/>
        <w:ind w:firstLine="0"/>
        <w:rPr>
          <w:rStyle w:val="af4"/>
          <w:rFonts w:ascii="Times New Roman" w:hAnsi="Times New Roman"/>
          <w:color w:val="auto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•</w:t>
      </w:r>
      <w:r w:rsidRPr="00B923FA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1" w:history="1">
        <w:r w:rsidRPr="00B923FA">
          <w:rPr>
            <w:rStyle w:val="af4"/>
            <w:rFonts w:ascii="Times New Roman" w:hAnsi="Times New Roman"/>
            <w:color w:val="auto"/>
            <w:sz w:val="28"/>
            <w:szCs w:val="28"/>
          </w:rPr>
          <w:t>http://arch.neicon.ru/xmlui</w:t>
        </w:r>
      </w:hyperlink>
    </w:p>
    <w:p w14:paraId="12DB1002" w14:textId="1AF36EE6" w:rsidR="00B923FA" w:rsidRPr="00B923FA" w:rsidRDefault="00B923FA" w:rsidP="00F855F2">
      <w:pPr>
        <w:spacing w:line="360" w:lineRule="auto"/>
        <w:ind w:firstLine="0"/>
        <w:rPr>
          <w:rStyle w:val="af4"/>
          <w:rFonts w:ascii="Times New Roman" w:hAnsi="Times New Roman"/>
          <w:color w:val="auto"/>
          <w:sz w:val="28"/>
          <w:szCs w:val="28"/>
        </w:rPr>
      </w:pPr>
    </w:p>
    <w:p w14:paraId="07F22B13" w14:textId="00E2A9F1" w:rsidR="00B923FA" w:rsidRPr="00B923FA" w:rsidRDefault="00B923FA" w:rsidP="00F855F2">
      <w:pPr>
        <w:spacing w:line="360" w:lineRule="auto"/>
        <w:ind w:firstLine="0"/>
        <w:rPr>
          <w:rStyle w:val="af4"/>
          <w:rFonts w:ascii="Times New Roman" w:hAnsi="Times New Roman"/>
          <w:color w:val="auto"/>
          <w:sz w:val="28"/>
          <w:szCs w:val="28"/>
        </w:rPr>
      </w:pPr>
    </w:p>
    <w:p w14:paraId="129E33DB" w14:textId="77777777" w:rsidR="00B923FA" w:rsidRPr="00B923FA" w:rsidRDefault="00B923FA" w:rsidP="00F855F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5693A88C" w14:textId="1C6778BB" w:rsidR="00770CA7" w:rsidRPr="00B923FA" w:rsidRDefault="00770CA7" w:rsidP="00B923FA">
      <w:pPr>
        <w:rPr>
          <w:rFonts w:ascii="Times New Roman" w:hAnsi="Times New Roman"/>
          <w:b/>
          <w:bCs/>
          <w:sz w:val="28"/>
          <w:szCs w:val="28"/>
        </w:rPr>
      </w:pPr>
      <w:r w:rsidRPr="00B923FA">
        <w:rPr>
          <w:rFonts w:ascii="Times New Roman" w:hAnsi="Times New Roman"/>
          <w:b/>
          <w:bCs/>
          <w:sz w:val="28"/>
          <w:szCs w:val="28"/>
        </w:rPr>
        <w:lastRenderedPageBreak/>
        <w:t>10.Методические указания для обучающихся по освоению дисциплины</w:t>
      </w:r>
    </w:p>
    <w:p w14:paraId="488F6904" w14:textId="77777777" w:rsidR="00B923FA" w:rsidRPr="00B923FA" w:rsidRDefault="00B923FA" w:rsidP="00B923FA">
      <w:pPr>
        <w:rPr>
          <w:rFonts w:ascii="Times New Roman" w:hAnsi="Times New Roman"/>
          <w:b/>
          <w:bCs/>
          <w:sz w:val="28"/>
          <w:szCs w:val="28"/>
        </w:rPr>
      </w:pPr>
    </w:p>
    <w:p w14:paraId="557B5566" w14:textId="7C238FFF" w:rsidR="005C2FE8" w:rsidRPr="00B923FA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B923FA">
        <w:rPr>
          <w:rFonts w:ascii="Times New Roman" w:hAnsi="Times New Roman"/>
          <w:bCs/>
          <w:sz w:val="28"/>
          <w:szCs w:val="28"/>
        </w:rPr>
        <w:t>№ 1040</w:t>
      </w:r>
      <w:r w:rsidR="00DC1D1C" w:rsidRPr="00B923FA">
        <w:rPr>
          <w:rFonts w:ascii="Times New Roman" w:hAnsi="Times New Roman"/>
          <w:bCs/>
          <w:sz w:val="28"/>
          <w:szCs w:val="28"/>
        </w:rPr>
        <w:t>/0 от 11 мая 2021</w:t>
      </w:r>
      <w:r w:rsidRPr="00B923FA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B923FA">
        <w:rPr>
          <w:rFonts w:ascii="Times New Roman" w:hAnsi="Times New Roman"/>
          <w:bCs/>
          <w:sz w:val="28"/>
          <w:szCs w:val="28"/>
        </w:rPr>
        <w:t>г.</w:t>
      </w:r>
      <w:r w:rsidRPr="00B923FA">
        <w:rPr>
          <w:rFonts w:ascii="Times New Roman" w:hAnsi="Times New Roman"/>
          <w:bCs/>
          <w:sz w:val="28"/>
          <w:szCs w:val="28"/>
        </w:rPr>
        <w:t xml:space="preserve"> 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proofErr w:type="spellStart"/>
      <w:r w:rsidR="00415C79" w:rsidRPr="00B923FA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="00415C79" w:rsidRPr="00B923FA">
        <w:rPr>
          <w:rFonts w:ascii="Times New Roman" w:hAnsi="Times New Roman"/>
          <w:bCs/>
          <w:sz w:val="28"/>
          <w:szCs w:val="28"/>
        </w:rPr>
        <w:t xml:space="preserve"> и </w:t>
      </w:r>
      <w:r w:rsidRPr="00B923FA"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723FD973" w14:textId="501DEC30" w:rsidR="004E2867" w:rsidRPr="00B923FA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23FA">
        <w:rPr>
          <w:rFonts w:ascii="Times New Roman" w:hAnsi="Times New Roman"/>
          <w:bCs/>
          <w:sz w:val="28"/>
          <w:szCs w:val="28"/>
        </w:rPr>
        <w:t>Преду</w:t>
      </w:r>
      <w:r w:rsidR="002649DE" w:rsidRPr="00B923FA">
        <w:rPr>
          <w:rFonts w:ascii="Times New Roman" w:hAnsi="Times New Roman"/>
          <w:bCs/>
          <w:sz w:val="28"/>
          <w:szCs w:val="28"/>
        </w:rPr>
        <w:t>смотренная учебным планом контроль</w:t>
      </w:r>
      <w:r w:rsidRPr="00B923FA">
        <w:rPr>
          <w:rFonts w:ascii="Times New Roman" w:hAnsi="Times New Roman"/>
          <w:bCs/>
          <w:sz w:val="28"/>
          <w:szCs w:val="28"/>
        </w:rPr>
        <w:t xml:space="preserve">ная работа </w:t>
      </w:r>
      <w:r w:rsidR="002649DE" w:rsidRPr="00B923FA">
        <w:rPr>
          <w:rFonts w:ascii="Times New Roman" w:hAnsi="Times New Roman"/>
          <w:bCs/>
          <w:sz w:val="28"/>
          <w:szCs w:val="28"/>
        </w:rPr>
        <w:t>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14:paraId="26FACA93" w14:textId="0593F70C" w:rsidR="002649DE" w:rsidRPr="00B923FA" w:rsidRDefault="002649DE" w:rsidP="002649DE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23FA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материала конкретных ·разделов (тем) дисциплины и оформляется в форме развернутых ответов на вопросы, раскрытия понятий, выполнения упражнений, решения практических задач, ситуаций, кейсов и др.</w:t>
      </w:r>
    </w:p>
    <w:p w14:paraId="18794481" w14:textId="0820579B" w:rsidR="002649DE" w:rsidRPr="00B923FA" w:rsidRDefault="002649DE" w:rsidP="002649DE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23FA">
        <w:rPr>
          <w:rFonts w:ascii="Times New Roman" w:hAnsi="Times New Roman"/>
          <w:bCs/>
          <w:sz w:val="28"/>
          <w:szCs w:val="28"/>
        </w:rPr>
        <w:t xml:space="preserve">Цель выполнения контрольной работы, содержащей комплект заданий овладение студентами ·навыками· решения типовых расчетных задач, формирование учебно-исследовательских навыков, закрепление умений самостоятельно работать с· различными источниками информации; проверка </w:t>
      </w:r>
      <w:proofErr w:type="spellStart"/>
      <w:r w:rsidRPr="00B923FA">
        <w:rPr>
          <w:rFonts w:ascii="Times New Roman" w:hAnsi="Times New Roman"/>
          <w:bCs/>
          <w:sz w:val="28"/>
          <w:szCs w:val="28"/>
        </w:rPr>
        <w:t>сформированности</w:t>
      </w:r>
      <w:proofErr w:type="spellEnd"/>
      <w:r w:rsidRPr="00B923FA">
        <w:rPr>
          <w:rFonts w:ascii="Times New Roman" w:hAnsi="Times New Roman"/>
          <w:bCs/>
          <w:sz w:val="28"/>
          <w:szCs w:val="28"/>
        </w:rPr>
        <w:t xml:space="preserve"> компетенций.</w:t>
      </w:r>
    </w:p>
    <w:p w14:paraId="5BCD83D6" w14:textId="53A80943" w:rsidR="002649DE" w:rsidRPr="00B923FA" w:rsidRDefault="002649DE" w:rsidP="002649DE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23FA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14:paraId="141CD11D" w14:textId="2B906368" w:rsidR="002649DE" w:rsidRPr="00B923FA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23FA">
        <w:rPr>
          <w:rFonts w:ascii="Times New Roman" w:hAnsi="Times New Roman"/>
          <w:bCs/>
          <w:sz w:val="28"/>
          <w:szCs w:val="28"/>
        </w:rPr>
        <w:t xml:space="preserve">Требования к выполнению контрольной работы: </w:t>
      </w:r>
    </w:p>
    <w:p w14:paraId="6670F29B" w14:textId="6F303DA8" w:rsidR="002649DE" w:rsidRPr="00B923FA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23FA">
        <w:rPr>
          <w:rFonts w:ascii="Times New Roman" w:hAnsi="Times New Roman"/>
          <w:bCs/>
          <w:sz w:val="28"/>
          <w:szCs w:val="28"/>
        </w:rPr>
        <w:lastRenderedPageBreak/>
        <w:t>- четкость и последовательность, изложения материала (решения) в соответствии с составленным планом;</w:t>
      </w:r>
    </w:p>
    <w:p w14:paraId="1617FF0D" w14:textId="021CFE66" w:rsidR="002649DE" w:rsidRPr="00B923FA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23FA">
        <w:rPr>
          <w:rFonts w:ascii="Times New Roman" w:hAnsi="Times New Roman"/>
          <w:bCs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31A047ED" w14:textId="06D50213" w:rsidR="002649DE" w:rsidRPr="00B923FA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23FA">
        <w:rPr>
          <w:rFonts w:ascii="Times New Roman" w:hAnsi="Times New Roman"/>
          <w:bCs/>
          <w:sz w:val="28"/>
          <w:szCs w:val="28"/>
        </w:rPr>
        <w:t xml:space="preserve">- предоставление в полном, в объеме решений имеющихся в задании практических задач; </w:t>
      </w:r>
    </w:p>
    <w:p w14:paraId="5025A7E7" w14:textId="6ACEB2C7" w:rsidR="002649DE" w:rsidRPr="00B923FA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23FA">
        <w:rPr>
          <w:rFonts w:ascii="Times New Roman" w:hAnsi="Times New Roman"/>
          <w:bCs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16AD6FFC" w14:textId="67046794" w:rsidR="002649DE" w:rsidRPr="00B923FA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23FA"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2F067E98" w14:textId="607538E3" w:rsidR="002649DE" w:rsidRPr="00B923FA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23FA">
        <w:rPr>
          <w:rFonts w:ascii="Times New Roman" w:hAnsi="Times New Roman"/>
          <w:bCs/>
          <w:sz w:val="28"/>
          <w:szCs w:val="28"/>
        </w:rPr>
        <w:t>Объем контрольной работы составляет не более 6 страниц, не включая таблиц, графиков и т. п.</w:t>
      </w:r>
      <w:r w:rsidR="00BC2B4C" w:rsidRPr="00B923FA">
        <w:rPr>
          <w:rFonts w:ascii="Times New Roman" w:hAnsi="Times New Roman"/>
          <w:bCs/>
          <w:sz w:val="28"/>
          <w:szCs w:val="28"/>
        </w:rPr>
        <w:t xml:space="preserve"> (при наличии).</w:t>
      </w:r>
    </w:p>
    <w:p w14:paraId="0C1454F4" w14:textId="01B3BE1A" w:rsidR="00BC2B4C" w:rsidRPr="00B923FA" w:rsidRDefault="00BC2B4C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23FA">
        <w:rPr>
          <w:rFonts w:ascii="Times New Roman" w:hAnsi="Times New Roman"/>
          <w:bCs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  <w:r w:rsidRPr="00B923FA">
        <w:t xml:space="preserve"> </w:t>
      </w:r>
    </w:p>
    <w:p w14:paraId="518FE8CF" w14:textId="77777777" w:rsidR="00770CA7" w:rsidRPr="00B923FA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8E337D3" w14:textId="77777777" w:rsidR="00770CA7" w:rsidRPr="00B923F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65996793" w:rsidR="00770CA7" w:rsidRPr="00B923F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1.</w:t>
      </w:r>
      <w:r w:rsidR="00F855F2" w:rsidRPr="00B923FA">
        <w:rPr>
          <w:rFonts w:ascii="Times New Roman" w:hAnsi="Times New Roman"/>
          <w:sz w:val="28"/>
          <w:szCs w:val="28"/>
        </w:rPr>
        <w:t xml:space="preserve"> </w:t>
      </w:r>
      <w:r w:rsidRPr="00B923FA">
        <w:rPr>
          <w:rFonts w:ascii="Times New Roman" w:hAnsi="Times New Roman"/>
          <w:sz w:val="28"/>
          <w:szCs w:val="28"/>
          <w:lang w:val="en-US"/>
        </w:rPr>
        <w:t>Windows</w:t>
      </w:r>
      <w:r w:rsidRPr="00B923FA">
        <w:rPr>
          <w:rFonts w:ascii="Times New Roman" w:hAnsi="Times New Roman"/>
          <w:sz w:val="28"/>
          <w:szCs w:val="28"/>
        </w:rPr>
        <w:t xml:space="preserve"> </w:t>
      </w:r>
      <w:r w:rsidRPr="00B923FA">
        <w:rPr>
          <w:rFonts w:ascii="Times New Roman" w:hAnsi="Times New Roman"/>
          <w:sz w:val="28"/>
          <w:szCs w:val="28"/>
          <w:lang w:val="en-US"/>
        </w:rPr>
        <w:t>Microsoft</w:t>
      </w:r>
      <w:r w:rsidRPr="00B923FA">
        <w:rPr>
          <w:rFonts w:ascii="Times New Roman" w:hAnsi="Times New Roman"/>
          <w:sz w:val="28"/>
          <w:szCs w:val="28"/>
        </w:rPr>
        <w:t xml:space="preserve"> </w:t>
      </w:r>
      <w:r w:rsidRPr="00B923FA">
        <w:rPr>
          <w:rFonts w:ascii="Times New Roman" w:hAnsi="Times New Roman"/>
          <w:sz w:val="28"/>
          <w:szCs w:val="28"/>
          <w:lang w:val="en-US"/>
        </w:rPr>
        <w:t>Office</w:t>
      </w:r>
    </w:p>
    <w:p w14:paraId="5233FE8E" w14:textId="50053831" w:rsidR="00B87D5A" w:rsidRPr="00B923FA" w:rsidRDefault="00770CA7" w:rsidP="00B87D5A">
      <w:pPr>
        <w:keepNext/>
        <w:widowControl w:val="0"/>
        <w:autoSpaceDE w:val="0"/>
        <w:autoSpaceDN w:val="0"/>
        <w:adjustRightInd w:val="0"/>
        <w:outlineLvl w:val="0"/>
        <w:rPr>
          <w:rFonts w:ascii="Times New Roman" w:eastAsia="Calibri" w:hAnsi="Times New Roman"/>
          <w:bCs/>
          <w:kern w:val="32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2.</w:t>
      </w:r>
      <w:r w:rsidR="00F855F2" w:rsidRPr="00B923FA">
        <w:rPr>
          <w:rFonts w:ascii="Times New Roman" w:hAnsi="Times New Roman"/>
          <w:sz w:val="28"/>
          <w:szCs w:val="28"/>
        </w:rPr>
        <w:t xml:space="preserve"> </w:t>
      </w:r>
      <w:r w:rsidRPr="00B923FA">
        <w:rPr>
          <w:rFonts w:ascii="Times New Roman" w:hAnsi="Times New Roman"/>
          <w:sz w:val="28"/>
          <w:szCs w:val="28"/>
        </w:rPr>
        <w:t xml:space="preserve">Антивирус </w:t>
      </w:r>
      <w:proofErr w:type="spellStart"/>
      <w:r w:rsidR="00B87D5A" w:rsidRPr="00B923FA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14:paraId="5120FC37" w14:textId="77777777" w:rsidR="00770CA7" w:rsidRPr="00B923F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B923F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B923FA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23FA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B923FA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B923F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B923F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Pr="00B923FA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B923FA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23FA">
        <w:rPr>
          <w:rFonts w:ascii="Times New Roman" w:hAnsi="Times New Roman"/>
          <w:b/>
          <w:sz w:val="28"/>
          <w:szCs w:val="28"/>
        </w:rPr>
        <w:lastRenderedPageBreak/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B923F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B923F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B923F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23FA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Pr="00B923FA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Pr="00B923FA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62B9FF13" w14:textId="77777777" w:rsidR="006620EA" w:rsidRPr="00B923FA" w:rsidRDefault="006620EA" w:rsidP="006620EA">
      <w:pPr>
        <w:jc w:val="center"/>
        <w:rPr>
          <w:b/>
          <w:sz w:val="28"/>
          <w:szCs w:val="28"/>
        </w:rPr>
      </w:pPr>
    </w:p>
    <w:p w14:paraId="147B5AB1" w14:textId="77777777" w:rsidR="009F791D" w:rsidRPr="00B923FA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B923FA" w:rsidSect="00223BA7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9E44E" w14:textId="77777777" w:rsidR="00523D14" w:rsidRDefault="00523D14" w:rsidP="00DF4E89">
      <w:r>
        <w:separator/>
      </w:r>
    </w:p>
  </w:endnote>
  <w:endnote w:type="continuationSeparator" w:id="0">
    <w:p w14:paraId="298FB3F4" w14:textId="77777777" w:rsidR="00523D14" w:rsidRDefault="00523D14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337162A0" w:rsidR="004B016E" w:rsidRDefault="004B016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C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A9C22C" w14:textId="77777777" w:rsidR="004B016E" w:rsidRDefault="004B016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DF961" w14:textId="77777777" w:rsidR="00523D14" w:rsidRDefault="00523D14" w:rsidP="00DF4E89">
      <w:r>
        <w:separator/>
      </w:r>
    </w:p>
  </w:footnote>
  <w:footnote w:type="continuationSeparator" w:id="0">
    <w:p w14:paraId="4CE7AB82" w14:textId="77777777" w:rsidR="00523D14" w:rsidRDefault="00523D14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76115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FE14CE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4"/>
  </w:num>
  <w:num w:numId="4">
    <w:abstractNumId w:val="5"/>
  </w:num>
  <w:num w:numId="5">
    <w:abstractNumId w:val="11"/>
  </w:num>
  <w:num w:numId="6">
    <w:abstractNumId w:val="12"/>
  </w:num>
  <w:num w:numId="7">
    <w:abstractNumId w:val="14"/>
  </w:num>
  <w:num w:numId="8">
    <w:abstractNumId w:val="6"/>
  </w:num>
  <w:num w:numId="9">
    <w:abstractNumId w:val="13"/>
  </w:num>
  <w:num w:numId="10">
    <w:abstractNumId w:val="8"/>
  </w:num>
  <w:num w:numId="11">
    <w:abstractNumId w:val="15"/>
  </w:num>
  <w:num w:numId="12">
    <w:abstractNumId w:val="9"/>
  </w:num>
  <w:num w:numId="13">
    <w:abstractNumId w:val="10"/>
  </w:num>
  <w:num w:numId="14">
    <w:abstractNumId w:val="3"/>
  </w:num>
  <w:num w:numId="15">
    <w:abstractNumId w:val="17"/>
  </w:num>
  <w:num w:numId="1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A84"/>
    <w:rsid w:val="000242CC"/>
    <w:rsid w:val="00024E73"/>
    <w:rsid w:val="00025255"/>
    <w:rsid w:val="00025A39"/>
    <w:rsid w:val="00030BB0"/>
    <w:rsid w:val="00030C1D"/>
    <w:rsid w:val="000320EB"/>
    <w:rsid w:val="0003328D"/>
    <w:rsid w:val="0003365B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1FEF"/>
    <w:rsid w:val="0009302E"/>
    <w:rsid w:val="000960DE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51F7"/>
    <w:rsid w:val="000F5A6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3520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ECC"/>
    <w:rsid w:val="0016394A"/>
    <w:rsid w:val="00163BD5"/>
    <w:rsid w:val="00164551"/>
    <w:rsid w:val="00165F2D"/>
    <w:rsid w:val="00167493"/>
    <w:rsid w:val="00167E17"/>
    <w:rsid w:val="00170498"/>
    <w:rsid w:val="00170917"/>
    <w:rsid w:val="00170969"/>
    <w:rsid w:val="00170F77"/>
    <w:rsid w:val="001717A6"/>
    <w:rsid w:val="001722A9"/>
    <w:rsid w:val="0017377A"/>
    <w:rsid w:val="00173FC8"/>
    <w:rsid w:val="00176ABF"/>
    <w:rsid w:val="00177155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65D1"/>
    <w:rsid w:val="00197AEA"/>
    <w:rsid w:val="001A03FD"/>
    <w:rsid w:val="001A0BDA"/>
    <w:rsid w:val="001A1E23"/>
    <w:rsid w:val="001A34B5"/>
    <w:rsid w:val="001A365E"/>
    <w:rsid w:val="001A458C"/>
    <w:rsid w:val="001A5363"/>
    <w:rsid w:val="001A57A2"/>
    <w:rsid w:val="001A5A47"/>
    <w:rsid w:val="001A5ECC"/>
    <w:rsid w:val="001A61EE"/>
    <w:rsid w:val="001A64D9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1CA2"/>
    <w:rsid w:val="001E2074"/>
    <w:rsid w:val="001E3DF0"/>
    <w:rsid w:val="001E4D24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E3"/>
    <w:rsid w:val="00215580"/>
    <w:rsid w:val="0021611A"/>
    <w:rsid w:val="0022024D"/>
    <w:rsid w:val="00220336"/>
    <w:rsid w:val="0022205A"/>
    <w:rsid w:val="00223BA7"/>
    <w:rsid w:val="00223F9F"/>
    <w:rsid w:val="00224101"/>
    <w:rsid w:val="00225909"/>
    <w:rsid w:val="00225F7F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49DE"/>
    <w:rsid w:val="00265831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6746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F03"/>
    <w:rsid w:val="0031192E"/>
    <w:rsid w:val="0031220C"/>
    <w:rsid w:val="00312894"/>
    <w:rsid w:val="00313667"/>
    <w:rsid w:val="003160CB"/>
    <w:rsid w:val="00320BBF"/>
    <w:rsid w:val="00320F01"/>
    <w:rsid w:val="00322FE2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69BB"/>
    <w:rsid w:val="00336EE8"/>
    <w:rsid w:val="00337768"/>
    <w:rsid w:val="00340627"/>
    <w:rsid w:val="00341EB8"/>
    <w:rsid w:val="00342AA5"/>
    <w:rsid w:val="00343BB9"/>
    <w:rsid w:val="00345D43"/>
    <w:rsid w:val="00347528"/>
    <w:rsid w:val="003476C2"/>
    <w:rsid w:val="00351F2B"/>
    <w:rsid w:val="00352557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921D0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522E"/>
    <w:rsid w:val="003B6931"/>
    <w:rsid w:val="003C1AEC"/>
    <w:rsid w:val="003C1F98"/>
    <w:rsid w:val="003C26BE"/>
    <w:rsid w:val="003C2DCB"/>
    <w:rsid w:val="003C2FA0"/>
    <w:rsid w:val="003C3367"/>
    <w:rsid w:val="003C6C1F"/>
    <w:rsid w:val="003D40A2"/>
    <w:rsid w:val="003D54B2"/>
    <w:rsid w:val="003D5AA2"/>
    <w:rsid w:val="003D6999"/>
    <w:rsid w:val="003E59EE"/>
    <w:rsid w:val="003E6446"/>
    <w:rsid w:val="003E6F7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15C79"/>
    <w:rsid w:val="004235A7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06"/>
    <w:rsid w:val="0043247A"/>
    <w:rsid w:val="0043332D"/>
    <w:rsid w:val="004333F3"/>
    <w:rsid w:val="00435069"/>
    <w:rsid w:val="00436D76"/>
    <w:rsid w:val="004431AC"/>
    <w:rsid w:val="00443251"/>
    <w:rsid w:val="00445586"/>
    <w:rsid w:val="004466E7"/>
    <w:rsid w:val="00447CFF"/>
    <w:rsid w:val="00447F90"/>
    <w:rsid w:val="00452EF8"/>
    <w:rsid w:val="004539AA"/>
    <w:rsid w:val="00454774"/>
    <w:rsid w:val="00455D98"/>
    <w:rsid w:val="00456B2A"/>
    <w:rsid w:val="00456C98"/>
    <w:rsid w:val="00460283"/>
    <w:rsid w:val="00460C4C"/>
    <w:rsid w:val="004621DF"/>
    <w:rsid w:val="00462512"/>
    <w:rsid w:val="00463D98"/>
    <w:rsid w:val="00463EAA"/>
    <w:rsid w:val="00465687"/>
    <w:rsid w:val="0046585C"/>
    <w:rsid w:val="00467CD2"/>
    <w:rsid w:val="00467D38"/>
    <w:rsid w:val="00470163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77320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69D"/>
    <w:rsid w:val="00492A46"/>
    <w:rsid w:val="00493C27"/>
    <w:rsid w:val="00493CDE"/>
    <w:rsid w:val="00494BB9"/>
    <w:rsid w:val="00496283"/>
    <w:rsid w:val="00497783"/>
    <w:rsid w:val="00497965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016E"/>
    <w:rsid w:val="004B270D"/>
    <w:rsid w:val="004B491B"/>
    <w:rsid w:val="004B4DE1"/>
    <w:rsid w:val="004C022F"/>
    <w:rsid w:val="004C10FA"/>
    <w:rsid w:val="004C1255"/>
    <w:rsid w:val="004C29DC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621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990"/>
    <w:rsid w:val="004F52B7"/>
    <w:rsid w:val="004F646C"/>
    <w:rsid w:val="004F64EC"/>
    <w:rsid w:val="004F6B95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6FAA"/>
    <w:rsid w:val="005200E8"/>
    <w:rsid w:val="00520B23"/>
    <w:rsid w:val="00520D2B"/>
    <w:rsid w:val="00521EAE"/>
    <w:rsid w:val="00522758"/>
    <w:rsid w:val="00523D14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3427"/>
    <w:rsid w:val="00544BF2"/>
    <w:rsid w:val="005469F4"/>
    <w:rsid w:val="0055084A"/>
    <w:rsid w:val="00551026"/>
    <w:rsid w:val="00552976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6DF1"/>
    <w:rsid w:val="00577348"/>
    <w:rsid w:val="0058069F"/>
    <w:rsid w:val="00583615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798"/>
    <w:rsid w:val="005B0F9B"/>
    <w:rsid w:val="005B140D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07EFD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91D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381D"/>
    <w:rsid w:val="00646BBD"/>
    <w:rsid w:val="00647F99"/>
    <w:rsid w:val="006536A8"/>
    <w:rsid w:val="00654491"/>
    <w:rsid w:val="00655764"/>
    <w:rsid w:val="00656CB9"/>
    <w:rsid w:val="00657281"/>
    <w:rsid w:val="00657EC5"/>
    <w:rsid w:val="00660556"/>
    <w:rsid w:val="00660FF0"/>
    <w:rsid w:val="006620EA"/>
    <w:rsid w:val="00663266"/>
    <w:rsid w:val="0066344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4C6E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669"/>
    <w:rsid w:val="00716694"/>
    <w:rsid w:val="007203BE"/>
    <w:rsid w:val="0072051C"/>
    <w:rsid w:val="007206B3"/>
    <w:rsid w:val="007243CF"/>
    <w:rsid w:val="007247D8"/>
    <w:rsid w:val="00724C27"/>
    <w:rsid w:val="0072570B"/>
    <w:rsid w:val="00727625"/>
    <w:rsid w:val="00730919"/>
    <w:rsid w:val="0073300D"/>
    <w:rsid w:val="0073335E"/>
    <w:rsid w:val="00734693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564"/>
    <w:rsid w:val="00774842"/>
    <w:rsid w:val="0077535B"/>
    <w:rsid w:val="007758DC"/>
    <w:rsid w:val="007801F8"/>
    <w:rsid w:val="007809ED"/>
    <w:rsid w:val="00780F28"/>
    <w:rsid w:val="007814B7"/>
    <w:rsid w:val="00782636"/>
    <w:rsid w:val="007827CE"/>
    <w:rsid w:val="007830B5"/>
    <w:rsid w:val="00783A88"/>
    <w:rsid w:val="00783D91"/>
    <w:rsid w:val="00786C8A"/>
    <w:rsid w:val="00790F11"/>
    <w:rsid w:val="0079229A"/>
    <w:rsid w:val="00793E06"/>
    <w:rsid w:val="007945CE"/>
    <w:rsid w:val="00794B50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4280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A48"/>
    <w:rsid w:val="007E3E2F"/>
    <w:rsid w:val="007E4584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5405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1D1C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3F57"/>
    <w:rsid w:val="008648D0"/>
    <w:rsid w:val="00864E89"/>
    <w:rsid w:val="00865545"/>
    <w:rsid w:val="00870643"/>
    <w:rsid w:val="00874B77"/>
    <w:rsid w:val="00875BA8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29A"/>
    <w:rsid w:val="00895B41"/>
    <w:rsid w:val="00896E98"/>
    <w:rsid w:val="008A0F6F"/>
    <w:rsid w:val="008A1484"/>
    <w:rsid w:val="008A39C8"/>
    <w:rsid w:val="008A3A0E"/>
    <w:rsid w:val="008A462F"/>
    <w:rsid w:val="008A563D"/>
    <w:rsid w:val="008A6BF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691"/>
    <w:rsid w:val="00904331"/>
    <w:rsid w:val="0090602B"/>
    <w:rsid w:val="00906F8C"/>
    <w:rsid w:val="0091092F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052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3108"/>
    <w:rsid w:val="009642B1"/>
    <w:rsid w:val="00965928"/>
    <w:rsid w:val="00966A3F"/>
    <w:rsid w:val="00970AFB"/>
    <w:rsid w:val="00973141"/>
    <w:rsid w:val="0097422C"/>
    <w:rsid w:val="0097468A"/>
    <w:rsid w:val="00980892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2191"/>
    <w:rsid w:val="00993F3C"/>
    <w:rsid w:val="0099434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F00EE"/>
    <w:rsid w:val="009F04CE"/>
    <w:rsid w:val="009F0D3D"/>
    <w:rsid w:val="009F10A4"/>
    <w:rsid w:val="009F2245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B1E"/>
    <w:rsid w:val="00A05E11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3D60"/>
    <w:rsid w:val="00A249CB"/>
    <w:rsid w:val="00A2654E"/>
    <w:rsid w:val="00A26BDB"/>
    <w:rsid w:val="00A2758C"/>
    <w:rsid w:val="00A30982"/>
    <w:rsid w:val="00A318E3"/>
    <w:rsid w:val="00A3425F"/>
    <w:rsid w:val="00A364C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6A1C"/>
    <w:rsid w:val="00A975D1"/>
    <w:rsid w:val="00AA0AD9"/>
    <w:rsid w:val="00AA1626"/>
    <w:rsid w:val="00AA186D"/>
    <w:rsid w:val="00AA1E20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CCF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14B9"/>
    <w:rsid w:val="00AF2BF3"/>
    <w:rsid w:val="00AF3667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2DE"/>
    <w:rsid w:val="00B0530B"/>
    <w:rsid w:val="00B05E43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94D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6B44"/>
    <w:rsid w:val="00B6786F"/>
    <w:rsid w:val="00B67BB7"/>
    <w:rsid w:val="00B72A79"/>
    <w:rsid w:val="00B747E8"/>
    <w:rsid w:val="00B75C96"/>
    <w:rsid w:val="00B7701E"/>
    <w:rsid w:val="00B7715E"/>
    <w:rsid w:val="00B80055"/>
    <w:rsid w:val="00B835D7"/>
    <w:rsid w:val="00B852CD"/>
    <w:rsid w:val="00B87D5A"/>
    <w:rsid w:val="00B923FA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B2B"/>
    <w:rsid w:val="00BA59A8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75D"/>
    <w:rsid w:val="00BC2B4C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183C"/>
    <w:rsid w:val="00BE2568"/>
    <w:rsid w:val="00BE360F"/>
    <w:rsid w:val="00BE455C"/>
    <w:rsid w:val="00BE5904"/>
    <w:rsid w:val="00BE6B15"/>
    <w:rsid w:val="00BE7D14"/>
    <w:rsid w:val="00BF083A"/>
    <w:rsid w:val="00BF5C0D"/>
    <w:rsid w:val="00C002D5"/>
    <w:rsid w:val="00C00B9D"/>
    <w:rsid w:val="00C041F8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6252"/>
    <w:rsid w:val="00C2649E"/>
    <w:rsid w:val="00C30891"/>
    <w:rsid w:val="00C3666D"/>
    <w:rsid w:val="00C367CB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6069F"/>
    <w:rsid w:val="00C61AF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A0C9E"/>
    <w:rsid w:val="00CA29B5"/>
    <w:rsid w:val="00CA2C37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6CB"/>
    <w:rsid w:val="00D02877"/>
    <w:rsid w:val="00D02CCD"/>
    <w:rsid w:val="00D03541"/>
    <w:rsid w:val="00D05FC0"/>
    <w:rsid w:val="00D06277"/>
    <w:rsid w:val="00D10C09"/>
    <w:rsid w:val="00D1104D"/>
    <w:rsid w:val="00D115E0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2D8"/>
    <w:rsid w:val="00D22B41"/>
    <w:rsid w:val="00D23878"/>
    <w:rsid w:val="00D23DAB"/>
    <w:rsid w:val="00D242AB"/>
    <w:rsid w:val="00D2461F"/>
    <w:rsid w:val="00D24F9E"/>
    <w:rsid w:val="00D250F0"/>
    <w:rsid w:val="00D26B35"/>
    <w:rsid w:val="00D2727B"/>
    <w:rsid w:val="00D32A8F"/>
    <w:rsid w:val="00D332DB"/>
    <w:rsid w:val="00D350B2"/>
    <w:rsid w:val="00D37021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4B8C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470A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18C"/>
    <w:rsid w:val="00DD4CAC"/>
    <w:rsid w:val="00DD4CE9"/>
    <w:rsid w:val="00DD569B"/>
    <w:rsid w:val="00DD56CE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E5B"/>
    <w:rsid w:val="00E23625"/>
    <w:rsid w:val="00E24261"/>
    <w:rsid w:val="00E24493"/>
    <w:rsid w:val="00E25A04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B73"/>
    <w:rsid w:val="00E44DDA"/>
    <w:rsid w:val="00E45886"/>
    <w:rsid w:val="00E4602F"/>
    <w:rsid w:val="00E46EDF"/>
    <w:rsid w:val="00E47F0B"/>
    <w:rsid w:val="00E509B1"/>
    <w:rsid w:val="00E51E02"/>
    <w:rsid w:val="00E52252"/>
    <w:rsid w:val="00E52CA5"/>
    <w:rsid w:val="00E53089"/>
    <w:rsid w:val="00E5530C"/>
    <w:rsid w:val="00E560DC"/>
    <w:rsid w:val="00E571B9"/>
    <w:rsid w:val="00E6130F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30E1"/>
    <w:rsid w:val="00E83A95"/>
    <w:rsid w:val="00E84E09"/>
    <w:rsid w:val="00E90654"/>
    <w:rsid w:val="00E92AC0"/>
    <w:rsid w:val="00E93AA6"/>
    <w:rsid w:val="00E93D0F"/>
    <w:rsid w:val="00E93E4E"/>
    <w:rsid w:val="00E9498A"/>
    <w:rsid w:val="00E953D3"/>
    <w:rsid w:val="00E96137"/>
    <w:rsid w:val="00E96EC3"/>
    <w:rsid w:val="00E9776B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C0D30"/>
    <w:rsid w:val="00EC0D85"/>
    <w:rsid w:val="00EC1C3A"/>
    <w:rsid w:val="00EC1F93"/>
    <w:rsid w:val="00EC2167"/>
    <w:rsid w:val="00EC3731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1F06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0E9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74A8"/>
    <w:rsid w:val="00F50BE4"/>
    <w:rsid w:val="00F51A3A"/>
    <w:rsid w:val="00F53EAE"/>
    <w:rsid w:val="00F55782"/>
    <w:rsid w:val="00F60469"/>
    <w:rsid w:val="00F63C2C"/>
    <w:rsid w:val="00F65DA0"/>
    <w:rsid w:val="00F70BF0"/>
    <w:rsid w:val="00F729D3"/>
    <w:rsid w:val="00F72F2D"/>
    <w:rsid w:val="00F746E6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5F2"/>
    <w:rsid w:val="00F85A6B"/>
    <w:rsid w:val="00F9047C"/>
    <w:rsid w:val="00F9121F"/>
    <w:rsid w:val="00F913EF"/>
    <w:rsid w:val="00F91628"/>
    <w:rsid w:val="00F917FA"/>
    <w:rsid w:val="00F91C65"/>
    <w:rsid w:val="00F938A6"/>
    <w:rsid w:val="00F942EA"/>
    <w:rsid w:val="00F960A3"/>
    <w:rsid w:val="00FA0228"/>
    <w:rsid w:val="00FA1472"/>
    <w:rsid w:val="00FA3648"/>
    <w:rsid w:val="00FA580A"/>
    <w:rsid w:val="00FA5C4C"/>
    <w:rsid w:val="00FA6676"/>
    <w:rsid w:val="00FA6A35"/>
    <w:rsid w:val="00FA743B"/>
    <w:rsid w:val="00FA7582"/>
    <w:rsid w:val="00FA779B"/>
    <w:rsid w:val="00FB051E"/>
    <w:rsid w:val="00FB0C9D"/>
    <w:rsid w:val="00FB0E7E"/>
    <w:rsid w:val="00FB1C08"/>
    <w:rsid w:val="00FB288D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2FBD"/>
    <w:rsid w:val="00FD3699"/>
    <w:rsid w:val="00FD4810"/>
    <w:rsid w:val="00FD481B"/>
    <w:rsid w:val="00FD6641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rsid w:val="009230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2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8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23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290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ch.neicon.ru/xmlu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939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9042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E9636-7EE1-414D-AD80-4101E8C3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20</Pages>
  <Words>4018</Words>
  <Characters>22904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131</cp:revision>
  <cp:lastPrinted>2022-12-02T11:47:00Z</cp:lastPrinted>
  <dcterms:created xsi:type="dcterms:W3CDTF">2021-11-10T11:32:00Z</dcterms:created>
  <dcterms:modified xsi:type="dcterms:W3CDTF">2022-12-05T12:47:00Z</dcterms:modified>
</cp:coreProperties>
</file>